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77777777" w:rsidR="001B39C8" w:rsidRPr="00125819" w:rsidRDefault="001B39C8"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2FC5CF3E">
            <wp:simplePos x="0" y="0"/>
            <wp:positionH relativeFrom="page">
              <wp:posOffset>810784</wp:posOffset>
            </wp:positionH>
            <wp:positionV relativeFrom="paragraph">
              <wp:posOffset>139065</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BF4454C" w:rsidR="001B39C8" w:rsidRPr="00183B80" w:rsidRDefault="00C12F02" w:rsidP="0097608F">
      <w:pPr>
        <w:ind w:left="3600"/>
        <w:rPr>
          <w:rFonts w:ascii="Calibri" w:hAnsi="Calibri"/>
          <w:b/>
          <w:bCs/>
          <w:sz w:val="28"/>
          <w:szCs w:val="28"/>
        </w:rPr>
      </w:pPr>
      <w:r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97608F">
      <w:pPr>
        <w:ind w:left="3600"/>
        <w:rPr>
          <w:rFonts w:ascii="Calibri" w:hAnsi="Calibri"/>
          <w:sz w:val="28"/>
          <w:szCs w:val="28"/>
        </w:rPr>
      </w:pPr>
    </w:p>
    <w:p w14:paraId="4DDAB58E" w14:textId="77777777" w:rsidR="001B39C8" w:rsidRPr="00125819" w:rsidRDefault="001B39C8" w:rsidP="0097608F">
      <w:pPr>
        <w:ind w:left="3600"/>
        <w:rPr>
          <w:rFonts w:ascii="Calibri" w:hAnsi="Calibri"/>
          <w:sz w:val="22"/>
          <w:szCs w:val="22"/>
        </w:rPr>
      </w:pPr>
    </w:p>
    <w:p w14:paraId="1D63B731" w14:textId="77777777" w:rsidR="0097608F" w:rsidRDefault="00160FE9" w:rsidP="0097608F">
      <w:pPr>
        <w:ind w:left="360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582B45" w:rsidRPr="00183B80">
        <w:rPr>
          <w:rFonts w:ascii="Calibri" w:hAnsi="Calibri"/>
          <w:b/>
          <w:bCs/>
          <w:sz w:val="28"/>
          <w:szCs w:val="28"/>
        </w:rPr>
        <w:t xml:space="preserve">Beneficiary Assignment </w:t>
      </w:r>
      <w:r w:rsidR="00C12F02" w:rsidRPr="00183B80">
        <w:rPr>
          <w:rFonts w:ascii="Calibri" w:hAnsi="Calibri"/>
          <w:b/>
          <w:bCs/>
          <w:sz w:val="28"/>
          <w:szCs w:val="28"/>
        </w:rPr>
        <w:t xml:space="preserve">and Pharmacy Lock-in </w:t>
      </w:r>
      <w:r w:rsidR="00582B45" w:rsidRPr="00183B80">
        <w:rPr>
          <w:rFonts w:ascii="Calibri" w:hAnsi="Calibri"/>
          <w:b/>
          <w:bCs/>
          <w:sz w:val="28"/>
          <w:szCs w:val="28"/>
        </w:rPr>
        <w:t xml:space="preserve">Data to Support </w:t>
      </w:r>
      <w:r w:rsidRPr="00183B80">
        <w:rPr>
          <w:rFonts w:ascii="Calibri" w:hAnsi="Calibri"/>
          <w:b/>
          <w:bCs/>
          <w:sz w:val="28"/>
          <w:szCs w:val="28"/>
        </w:rPr>
        <w:t xml:space="preserve">Tailored Care Management </w:t>
      </w:r>
      <w:r w:rsidR="005A2075">
        <w:rPr>
          <w:rFonts w:ascii="Calibri" w:hAnsi="Calibri"/>
          <w:b/>
          <w:bCs/>
          <w:sz w:val="28"/>
          <w:szCs w:val="28"/>
        </w:rPr>
        <w:t>for</w:t>
      </w:r>
    </w:p>
    <w:p w14:paraId="5A73EDD0" w14:textId="123F31BC" w:rsidR="001B39C8" w:rsidRPr="00183B80" w:rsidRDefault="005A2075" w:rsidP="0097608F">
      <w:pPr>
        <w:ind w:left="3600"/>
        <w:rPr>
          <w:rFonts w:ascii="Calibri" w:hAnsi="Calibri"/>
          <w:b/>
          <w:bCs/>
          <w:sz w:val="28"/>
          <w:szCs w:val="28"/>
        </w:rPr>
      </w:pPr>
      <w:r>
        <w:rPr>
          <w:rFonts w:ascii="Calibri" w:hAnsi="Calibri"/>
          <w:b/>
          <w:bCs/>
          <w:sz w:val="28"/>
          <w:szCs w:val="28"/>
        </w:rPr>
        <w:t xml:space="preserve">Tailored </w:t>
      </w:r>
      <w:r w:rsidR="0095456C">
        <w:rPr>
          <w:rFonts w:ascii="Calibri" w:hAnsi="Calibri"/>
          <w:b/>
          <w:bCs/>
          <w:sz w:val="28"/>
          <w:szCs w:val="28"/>
        </w:rPr>
        <w:t xml:space="preserve">and </w:t>
      </w:r>
      <w:r w:rsidRPr="00A56D5F">
        <w:rPr>
          <w:rFonts w:ascii="Calibri" w:hAnsi="Calibri"/>
          <w:b/>
          <w:bCs/>
          <w:sz w:val="28"/>
          <w:szCs w:val="28"/>
        </w:rPr>
        <w:t>P</w:t>
      </w:r>
      <w:r>
        <w:rPr>
          <w:rFonts w:ascii="Calibri" w:hAnsi="Calibri"/>
          <w:b/>
          <w:bCs/>
          <w:sz w:val="28"/>
          <w:szCs w:val="28"/>
        </w:rPr>
        <w:t>repaid Inpatient Health Plans</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Introduction</w:t>
      </w:r>
    </w:p>
    <w:p w14:paraId="17812431" w14:textId="77777777" w:rsidR="00B9095A" w:rsidRDefault="00B9095A" w:rsidP="00B9095A">
      <w:pPr>
        <w:ind w:left="720"/>
        <w:rPr>
          <w:rFonts w:ascii="Calibri" w:hAnsi="Calibri"/>
          <w:b/>
          <w:sz w:val="22"/>
          <w:szCs w:val="22"/>
        </w:rPr>
      </w:pPr>
    </w:p>
    <w:p w14:paraId="505617DC"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Background</w:t>
      </w:r>
    </w:p>
    <w:p w14:paraId="11DE2545" w14:textId="77777777" w:rsidR="00B9095A" w:rsidRDefault="00B9095A" w:rsidP="00B9095A">
      <w:pPr>
        <w:pStyle w:val="ListParagraph"/>
        <w:ind w:left="1080"/>
        <w:rPr>
          <w:rFonts w:ascii="Calibri" w:hAnsi="Calibri"/>
          <w:b/>
          <w:sz w:val="22"/>
          <w:szCs w:val="22"/>
        </w:rPr>
      </w:pPr>
    </w:p>
    <w:p w14:paraId="1248937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Beneficiary Assignment: Data Exchange Protocols</w:t>
      </w:r>
    </w:p>
    <w:p w14:paraId="054D4BEB" w14:textId="77777777" w:rsidR="00B9095A" w:rsidRDefault="00B9095A" w:rsidP="00B9095A">
      <w:pPr>
        <w:pStyle w:val="ListParagraph"/>
        <w:ind w:left="1080"/>
        <w:rPr>
          <w:rFonts w:ascii="Calibri" w:hAnsi="Calibri"/>
          <w:b/>
          <w:sz w:val="22"/>
          <w:szCs w:val="22"/>
        </w:rPr>
      </w:pPr>
    </w:p>
    <w:p w14:paraId="01661F23" w14:textId="77777777" w:rsidR="00B9095A" w:rsidRDefault="00B9095A" w:rsidP="00B9095A">
      <w:pPr>
        <w:numPr>
          <w:ilvl w:val="0"/>
          <w:numId w:val="35"/>
        </w:numPr>
        <w:ind w:left="720"/>
        <w:rPr>
          <w:rFonts w:ascii="Calibri" w:hAnsi="Calibri"/>
          <w:b/>
          <w:sz w:val="22"/>
          <w:szCs w:val="22"/>
        </w:rPr>
      </w:pPr>
      <w:r>
        <w:rPr>
          <w:rFonts w:ascii="Calibri" w:hAnsi="Calibri"/>
          <w:b/>
          <w:sz w:val="22"/>
          <w:szCs w:val="22"/>
        </w:rPr>
        <w:t>Pharmacy Lock-in: Data Exchange Protocols</w:t>
      </w: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02308AD9" w:rsidR="00B432B4" w:rsidRDefault="00B432B4"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A628E3" w:rsidRDefault="00BE252F" w:rsidP="00F04F16">
            <w:pPr>
              <w:rPr>
                <w:rFonts w:ascii="Calibri" w:hAnsi="Calibri"/>
                <w:sz w:val="22"/>
                <w:szCs w:val="22"/>
              </w:rPr>
            </w:pPr>
            <w:r w:rsidRPr="00A628E3">
              <w:rPr>
                <w:rFonts w:ascii="Calibri" w:hAnsi="Calibri"/>
                <w:sz w:val="22"/>
                <w:szCs w:val="22"/>
              </w:rPr>
              <w:t>1.0</w:t>
            </w:r>
          </w:p>
        </w:tc>
        <w:tc>
          <w:tcPr>
            <w:tcW w:w="2337" w:type="dxa"/>
            <w:shd w:val="clear" w:color="auto" w:fill="auto"/>
          </w:tcPr>
          <w:p w14:paraId="24D2F939" w14:textId="2D3BAFCF" w:rsidR="00433BA9" w:rsidRPr="00A628E3" w:rsidRDefault="00BE252F" w:rsidP="00F04F16">
            <w:pPr>
              <w:rPr>
                <w:rFonts w:ascii="Calibri" w:hAnsi="Calibri"/>
                <w:sz w:val="22"/>
                <w:szCs w:val="22"/>
              </w:rPr>
            </w:pPr>
            <w:r w:rsidRPr="00A628E3">
              <w:rPr>
                <w:rFonts w:ascii="Calibri" w:hAnsi="Calibri"/>
                <w:sz w:val="22"/>
                <w:szCs w:val="22"/>
              </w:rPr>
              <w:t>10/11/2021</w:t>
            </w:r>
          </w:p>
        </w:tc>
        <w:tc>
          <w:tcPr>
            <w:tcW w:w="4676" w:type="dxa"/>
            <w:shd w:val="clear" w:color="auto" w:fill="auto"/>
          </w:tcPr>
          <w:p w14:paraId="4CAFC2EB" w14:textId="5C3A25B7" w:rsidR="00AB5CF5" w:rsidRPr="00A628E3" w:rsidRDefault="00BE252F" w:rsidP="00BE252F">
            <w:pPr>
              <w:rPr>
                <w:rFonts w:ascii="Calibri" w:hAnsi="Calibri" w:cs="Calibri"/>
                <w:sz w:val="22"/>
                <w:szCs w:val="22"/>
              </w:rPr>
            </w:pPr>
            <w:r w:rsidRPr="00A628E3">
              <w:rPr>
                <w:rFonts w:ascii="Calibri" w:hAnsi="Calibri" w:cs="Calibri"/>
                <w:sz w:val="22"/>
                <w:szCs w:val="22"/>
              </w:rPr>
              <w:t>Initial Document</w:t>
            </w:r>
          </w:p>
        </w:tc>
      </w:tr>
      <w:tr w:rsidR="00A628E3" w:rsidRPr="00A43CF8" w14:paraId="0DB0C4AA" w14:textId="77777777" w:rsidTr="009D1AA7">
        <w:tc>
          <w:tcPr>
            <w:tcW w:w="2337" w:type="dxa"/>
            <w:shd w:val="clear" w:color="auto" w:fill="auto"/>
          </w:tcPr>
          <w:p w14:paraId="0B85C6B9" w14:textId="5E549AD1" w:rsidR="00A628E3" w:rsidRPr="00A628E3" w:rsidRDefault="00A628E3" w:rsidP="00F04F16">
            <w:pPr>
              <w:rPr>
                <w:rFonts w:ascii="Calibri" w:hAnsi="Calibri"/>
                <w:sz w:val="22"/>
                <w:szCs w:val="22"/>
              </w:rPr>
            </w:pPr>
            <w:r>
              <w:rPr>
                <w:rFonts w:ascii="Calibri" w:hAnsi="Calibri"/>
                <w:sz w:val="22"/>
                <w:szCs w:val="22"/>
              </w:rPr>
              <w:t>2.0</w:t>
            </w:r>
          </w:p>
        </w:tc>
        <w:tc>
          <w:tcPr>
            <w:tcW w:w="2337" w:type="dxa"/>
            <w:shd w:val="clear" w:color="auto" w:fill="auto"/>
          </w:tcPr>
          <w:p w14:paraId="26256FAA" w14:textId="723A63AE" w:rsidR="00A628E3" w:rsidRPr="00A628E3" w:rsidRDefault="003832E8" w:rsidP="00F04F16">
            <w:pPr>
              <w:rPr>
                <w:rFonts w:ascii="Calibri" w:hAnsi="Calibri"/>
                <w:sz w:val="22"/>
                <w:szCs w:val="22"/>
              </w:rPr>
            </w:pPr>
            <w:r>
              <w:rPr>
                <w:rFonts w:ascii="Calibri" w:hAnsi="Calibri"/>
                <w:sz w:val="22"/>
                <w:szCs w:val="22"/>
              </w:rPr>
              <w:t>3</w:t>
            </w:r>
            <w:r w:rsidR="00374FA5">
              <w:rPr>
                <w:rFonts w:ascii="Calibri" w:hAnsi="Calibri"/>
                <w:sz w:val="22"/>
                <w:szCs w:val="22"/>
              </w:rPr>
              <w:t>/</w:t>
            </w:r>
            <w:r w:rsidR="00B41C59">
              <w:rPr>
                <w:rFonts w:ascii="Calibri" w:hAnsi="Calibri"/>
                <w:sz w:val="22"/>
                <w:szCs w:val="22"/>
              </w:rPr>
              <w:t>7</w:t>
            </w:r>
            <w:r w:rsidR="00374FA5">
              <w:rPr>
                <w:rFonts w:ascii="Calibri" w:hAnsi="Calibri"/>
                <w:sz w:val="22"/>
                <w:szCs w:val="22"/>
              </w:rPr>
              <w:t>/2022</w:t>
            </w:r>
          </w:p>
        </w:tc>
        <w:tc>
          <w:tcPr>
            <w:tcW w:w="4676" w:type="dxa"/>
            <w:shd w:val="clear" w:color="auto" w:fill="auto"/>
          </w:tcPr>
          <w:p w14:paraId="0539990A" w14:textId="18B8CA91" w:rsidR="00A43766" w:rsidRPr="00A628E3" w:rsidRDefault="00D61187" w:rsidP="00BE252F">
            <w:pPr>
              <w:rPr>
                <w:rFonts w:ascii="Calibri" w:hAnsi="Calibri" w:cs="Calibri"/>
                <w:sz w:val="22"/>
                <w:szCs w:val="22"/>
              </w:rPr>
            </w:pPr>
            <w:r>
              <w:rPr>
                <w:rFonts w:ascii="Calibri" w:hAnsi="Calibri"/>
                <w:sz w:val="22"/>
                <w:szCs w:val="22"/>
              </w:rPr>
              <w:t>Files Delivery Timing expectations confirmation and additional guidance</w:t>
            </w:r>
          </w:p>
        </w:tc>
      </w:tr>
      <w:tr w:rsidR="0095456C" w:rsidRPr="00A43CF8" w14:paraId="27A29A32" w14:textId="77777777" w:rsidTr="009D1AA7">
        <w:tc>
          <w:tcPr>
            <w:tcW w:w="2337" w:type="dxa"/>
            <w:shd w:val="clear" w:color="auto" w:fill="auto"/>
          </w:tcPr>
          <w:p w14:paraId="55D3B09C" w14:textId="41D6BADD" w:rsidR="0095456C" w:rsidRDefault="0095456C" w:rsidP="00F04F16">
            <w:pPr>
              <w:rPr>
                <w:rFonts w:ascii="Calibri" w:hAnsi="Calibri"/>
                <w:sz w:val="22"/>
                <w:szCs w:val="22"/>
              </w:rPr>
            </w:pPr>
            <w:r>
              <w:rPr>
                <w:rFonts w:ascii="Calibri" w:hAnsi="Calibri"/>
                <w:sz w:val="22"/>
                <w:szCs w:val="22"/>
              </w:rPr>
              <w:t>3.0</w:t>
            </w:r>
          </w:p>
        </w:tc>
        <w:tc>
          <w:tcPr>
            <w:tcW w:w="2337" w:type="dxa"/>
            <w:shd w:val="clear" w:color="auto" w:fill="auto"/>
          </w:tcPr>
          <w:p w14:paraId="352B3E11" w14:textId="11ABB83D" w:rsidR="0095456C" w:rsidRDefault="005E0B3D" w:rsidP="00F04F16">
            <w:pPr>
              <w:rPr>
                <w:rFonts w:ascii="Calibri" w:hAnsi="Calibri"/>
                <w:sz w:val="22"/>
                <w:szCs w:val="22"/>
              </w:rPr>
            </w:pPr>
            <w:r w:rsidRPr="3E160286">
              <w:rPr>
                <w:rFonts w:ascii="Calibri" w:hAnsi="Calibri"/>
                <w:sz w:val="22"/>
                <w:szCs w:val="22"/>
              </w:rPr>
              <w:t>4/19</w:t>
            </w:r>
            <w:r>
              <w:rPr>
                <w:rFonts w:ascii="Calibri" w:hAnsi="Calibri"/>
                <w:sz w:val="22"/>
                <w:szCs w:val="22"/>
              </w:rPr>
              <w:t>/2022</w:t>
            </w:r>
          </w:p>
        </w:tc>
        <w:tc>
          <w:tcPr>
            <w:tcW w:w="4676" w:type="dxa"/>
            <w:shd w:val="clear" w:color="auto" w:fill="auto"/>
          </w:tcPr>
          <w:p w14:paraId="56F8F382" w14:textId="0B732A44" w:rsidR="0095456C" w:rsidRDefault="006C0B50" w:rsidP="00BE252F">
            <w:pPr>
              <w:rPr>
                <w:rFonts w:ascii="Calibri" w:hAnsi="Calibri"/>
                <w:sz w:val="22"/>
                <w:szCs w:val="22"/>
              </w:rPr>
            </w:pPr>
            <w:r>
              <w:rPr>
                <w:rFonts w:ascii="Calibri" w:hAnsi="Calibri"/>
                <w:sz w:val="22"/>
                <w:szCs w:val="22"/>
              </w:rPr>
              <w:t xml:space="preserve">Updated to include File Naming Conventions to </w:t>
            </w:r>
            <w:r w:rsidR="006B0965" w:rsidRPr="00A56D5F">
              <w:rPr>
                <w:rFonts w:ascii="Calibri" w:hAnsi="Calibri"/>
                <w:sz w:val="22"/>
                <w:szCs w:val="22"/>
              </w:rPr>
              <w:t>Prepaid Inpatient Health Plans</w:t>
            </w:r>
            <w:r>
              <w:rPr>
                <w:rFonts w:ascii="Calibri" w:hAnsi="Calibri"/>
                <w:sz w:val="22"/>
                <w:szCs w:val="22"/>
              </w:rPr>
              <w:t xml:space="preserve"> (PIHPs) Program</w:t>
            </w:r>
          </w:p>
        </w:tc>
      </w:tr>
      <w:tr w:rsidR="00516C02" w:rsidRPr="00A43CF8" w14:paraId="114C4F98" w14:textId="77777777" w:rsidTr="009D1AA7">
        <w:tc>
          <w:tcPr>
            <w:tcW w:w="2337" w:type="dxa"/>
            <w:shd w:val="clear" w:color="auto" w:fill="auto"/>
          </w:tcPr>
          <w:p w14:paraId="444D61E3" w14:textId="721CA0ED" w:rsidR="00516C02" w:rsidRDefault="00516C02" w:rsidP="00F04F16">
            <w:pPr>
              <w:rPr>
                <w:rFonts w:ascii="Calibri" w:hAnsi="Calibri"/>
                <w:sz w:val="22"/>
                <w:szCs w:val="22"/>
              </w:rPr>
            </w:pPr>
            <w:r>
              <w:rPr>
                <w:rFonts w:ascii="Calibri" w:hAnsi="Calibri"/>
                <w:sz w:val="22"/>
                <w:szCs w:val="22"/>
              </w:rPr>
              <w:t>3.1</w:t>
            </w:r>
          </w:p>
        </w:tc>
        <w:tc>
          <w:tcPr>
            <w:tcW w:w="2337" w:type="dxa"/>
            <w:shd w:val="clear" w:color="auto" w:fill="auto"/>
          </w:tcPr>
          <w:p w14:paraId="67B125F1" w14:textId="2938580F" w:rsidR="00516C02" w:rsidRPr="3E160286" w:rsidRDefault="00516C02" w:rsidP="00F04F16">
            <w:pPr>
              <w:rPr>
                <w:rFonts w:ascii="Calibri" w:hAnsi="Calibri"/>
                <w:sz w:val="22"/>
                <w:szCs w:val="22"/>
              </w:rPr>
            </w:pPr>
            <w:r>
              <w:rPr>
                <w:rFonts w:ascii="Calibri" w:hAnsi="Calibri"/>
                <w:sz w:val="22"/>
                <w:szCs w:val="22"/>
              </w:rPr>
              <w:t>7/11/2022</w:t>
            </w:r>
          </w:p>
        </w:tc>
        <w:tc>
          <w:tcPr>
            <w:tcW w:w="4676" w:type="dxa"/>
            <w:shd w:val="clear" w:color="auto" w:fill="auto"/>
          </w:tcPr>
          <w:p w14:paraId="12097EA6" w14:textId="5CC19EDB" w:rsidR="00516C02" w:rsidRDefault="00516C02" w:rsidP="00BE252F">
            <w:pPr>
              <w:rPr>
                <w:rFonts w:ascii="Calibri" w:hAnsi="Calibri"/>
                <w:sz w:val="22"/>
                <w:szCs w:val="22"/>
              </w:rPr>
            </w:pPr>
            <w:r>
              <w:rPr>
                <w:rFonts w:ascii="Calibri" w:hAnsi="Calibri"/>
                <w:sz w:val="22"/>
                <w:szCs w:val="22"/>
              </w:rPr>
              <w:t xml:space="preserve">Updated </w:t>
            </w:r>
            <w:r w:rsidR="00084018">
              <w:rPr>
                <w:rFonts w:ascii="Calibri" w:hAnsi="Calibri"/>
                <w:sz w:val="22"/>
                <w:szCs w:val="22"/>
              </w:rPr>
              <w:t>Acuity Tier Assignment Date to be an Optional field</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5C292A4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w:t>
      </w:r>
      <w:r w:rsidR="00363172">
        <w:rPr>
          <w:rFonts w:ascii="Calibri" w:hAnsi="Calibri"/>
          <w:sz w:val="22"/>
          <w:szCs w:val="22"/>
        </w:rPr>
        <w:t>and the Pre</w:t>
      </w:r>
      <w:r w:rsidR="00BD7BD0">
        <w:rPr>
          <w:rFonts w:ascii="Calibri" w:hAnsi="Calibri"/>
          <w:sz w:val="22"/>
          <w:szCs w:val="22"/>
        </w:rPr>
        <w:t>paid Inpatient Health Plan (PIHP) Contract</w:t>
      </w:r>
      <w:r w:rsidR="0070748D">
        <w:rPr>
          <w:rFonts w:ascii="Calibri" w:hAnsi="Calibri"/>
          <w:sz w:val="22"/>
          <w:szCs w:val="22"/>
        </w:rPr>
        <w:t>s</w:t>
      </w:r>
      <w:r w:rsidR="00BD7BD0">
        <w:rPr>
          <w:rFonts w:ascii="Calibri" w:hAnsi="Calibri"/>
          <w:sz w:val="22"/>
          <w:szCs w:val="22"/>
        </w:rPr>
        <w:t xml:space="preserve"> are </w:t>
      </w:r>
      <w:r w:rsidRPr="00515A48">
        <w:rPr>
          <w:rFonts w:ascii="Calibri" w:hAnsi="Calibri"/>
          <w:sz w:val="22"/>
          <w:szCs w:val="22"/>
        </w:rPr>
        <w:t>the primary source</w:t>
      </w:r>
      <w:r w:rsidR="00BD7BD0">
        <w:rPr>
          <w:rFonts w:ascii="Calibri" w:hAnsi="Calibri"/>
          <w:sz w:val="22"/>
          <w:szCs w:val="22"/>
        </w:rPr>
        <w:t>s</w:t>
      </w:r>
      <w:r w:rsidRPr="00515A48">
        <w:rPr>
          <w:rFonts w:ascii="Calibri" w:hAnsi="Calibri"/>
          <w:sz w:val="22"/>
          <w:szCs w:val="22"/>
        </w:rPr>
        <w:t xml:space="preserve"> for BH I/DD TP</w:t>
      </w:r>
      <w:r w:rsidR="00BD7BD0">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97608F" w:rsidP="00EE1516">
      <w:pPr>
        <w:pStyle w:val="paragraph"/>
        <w:numPr>
          <w:ilvl w:val="0"/>
          <w:numId w:val="43"/>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97608F" w:rsidP="000836AA">
      <w:pPr>
        <w:pStyle w:val="paragraph"/>
        <w:numPr>
          <w:ilvl w:val="0"/>
          <w:numId w:val="43"/>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97608F" w:rsidP="000836AA">
      <w:pPr>
        <w:pStyle w:val="paragraph"/>
        <w:numPr>
          <w:ilvl w:val="0"/>
          <w:numId w:val="43"/>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E1E25A7" w:rsidR="00187F0B" w:rsidRDefault="006E6FFD"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2C70E6">
        <w:rPr>
          <w:rFonts w:ascii="Calibri" w:hAnsi="Calibri"/>
          <w:sz w:val="22"/>
          <w:szCs w:val="22"/>
        </w:rPr>
        <w:t>PIHPs</w:t>
      </w:r>
      <w:r w:rsidR="00F72817" w:rsidRPr="00F72817">
        <w:rPr>
          <w:rFonts w:ascii="Calibri" w:hAnsi="Calibri"/>
          <w:sz w:val="22"/>
          <w:szCs w:val="22"/>
        </w:rPr>
        <w:t xml:space="preserve"> 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w:t>
      </w:r>
      <w:bookmarkStart w:id="0" w:name="OLE_LINK1"/>
      <w:r w:rsidRPr="00187F0B">
        <w:rPr>
          <w:rStyle w:val="normaltextrun"/>
          <w:rFonts w:ascii="Calibri" w:hAnsi="Calibri" w:cs="Calibri"/>
          <w:color w:val="000000"/>
          <w:sz w:val="22"/>
          <w:szCs w:val="22"/>
        </w:rPr>
        <w:t xml:space="preserve">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bookmarkEnd w:id="0"/>
    <w:p w14:paraId="09AC438D" w14:textId="2E60BFB1" w:rsidR="00B35852" w:rsidRDefault="00B35852" w:rsidP="00187F0B">
      <w:pPr>
        <w:pStyle w:val="paragraph"/>
        <w:numPr>
          <w:ilvl w:val="0"/>
          <w:numId w:val="48"/>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176A7F3"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6E6FFD">
        <w:rPr>
          <w:rStyle w:val="normaltextrun"/>
          <w:rFonts w:ascii="Calibri" w:hAnsi="Calibri" w:cs="Calibri"/>
          <w:color w:val="000000"/>
          <w:sz w:val="22"/>
          <w:szCs w:val="22"/>
        </w:rPr>
        <w:t xml:space="preserve">BH I/DD TPs or </w:t>
      </w:r>
      <w:r w:rsidR="00FC3C67">
        <w:rPr>
          <w:rStyle w:val="normaltextrun"/>
          <w:rFonts w:ascii="Calibri" w:hAnsi="Calibri" w:cs="Calibri"/>
          <w:color w:val="000000"/>
          <w:sz w:val="22"/>
          <w:szCs w:val="22"/>
        </w:rPr>
        <w:t>PIHP</w:t>
      </w:r>
      <w:r w:rsidR="006E6FF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8"/>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51792E7A"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outlines the data specifications and requirements for sharing beneficiary and pharmacy lock-in data.</w:t>
      </w:r>
    </w:p>
    <w:p w14:paraId="21889190" w14:textId="77777777" w:rsidR="00AA270C" w:rsidRDefault="00AA270C" w:rsidP="00AA270C">
      <w:pPr>
        <w:rPr>
          <w:rFonts w:ascii="Calibri" w:hAnsi="Calibri"/>
          <w:sz w:val="22"/>
          <w:szCs w:val="22"/>
        </w:rPr>
      </w:pPr>
    </w:p>
    <w:p w14:paraId="0F45014E"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654FC575" w14:textId="485B1882" w:rsidR="000C70B1" w:rsidRPr="00F94184" w:rsidRDefault="00CE5432" w:rsidP="00BC2094">
      <w:pPr>
        <w:rPr>
          <w:rFonts w:asciiTheme="minorHAnsi" w:hAnsiTheme="minorHAnsi" w:cstheme="minorHAnsi"/>
          <w:color w:val="000000"/>
          <w:sz w:val="22"/>
          <w:szCs w:val="22"/>
        </w:rPr>
      </w:pPr>
      <w:r>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4B386B" w:rsidRPr="00F94184">
        <w:rPr>
          <w:rFonts w:asciiTheme="minorHAnsi" w:hAnsiTheme="minorHAnsi" w:cstheme="minorHAnsi"/>
          <w:sz w:val="22"/>
          <w:szCs w:val="22"/>
        </w:rPr>
        <w:t xml:space="preserve"> will receive beneficiary enrollment data through the daily 834 files from the </w:t>
      </w:r>
      <w:r w:rsidR="005A5DFE">
        <w:rPr>
          <w:rFonts w:asciiTheme="minorHAnsi" w:hAnsiTheme="minorHAnsi" w:cstheme="minorHAnsi"/>
          <w:sz w:val="22"/>
          <w:szCs w:val="22"/>
        </w:rPr>
        <w:t>Department</w:t>
      </w:r>
      <w:r w:rsidR="004B386B"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 xml:space="preserve">Prior to Tailored Plan launch, beneficiaries will have the option to select their </w:t>
      </w:r>
      <w:r w:rsidR="00034535">
        <w:rPr>
          <w:rFonts w:asciiTheme="minorHAnsi" w:hAnsiTheme="minorHAnsi" w:cstheme="minorHAnsi"/>
          <w:sz w:val="22"/>
          <w:szCs w:val="22"/>
        </w:rPr>
        <w:t>Advanced Medical Home (</w:t>
      </w:r>
      <w:r w:rsidR="00C65524" w:rsidRPr="00F94184">
        <w:rPr>
          <w:rFonts w:asciiTheme="minorHAnsi" w:hAnsiTheme="minorHAnsi" w:cstheme="minorHAnsi"/>
          <w:sz w:val="22"/>
          <w:szCs w:val="22"/>
        </w:rPr>
        <w:t>AMH</w:t>
      </w:r>
      <w:r w:rsidR="00034535">
        <w:rPr>
          <w:rFonts w:asciiTheme="minorHAnsi" w:hAnsiTheme="minorHAnsi" w:cstheme="minorHAnsi"/>
          <w:sz w:val="22"/>
          <w:szCs w:val="22"/>
        </w:rPr>
        <w:t>)</w:t>
      </w:r>
      <w:r w:rsidR="00C65524" w:rsidRPr="00F94184">
        <w:rPr>
          <w:rFonts w:asciiTheme="minorHAnsi" w:hAnsiTheme="minorHAnsi" w:cstheme="minorHAnsi"/>
          <w:sz w:val="22"/>
          <w:szCs w:val="22"/>
        </w:rPr>
        <w:t>/</w:t>
      </w:r>
      <w:r w:rsidR="00034535">
        <w:rPr>
          <w:rFonts w:asciiTheme="minorHAnsi" w:hAnsiTheme="minorHAnsi" w:cstheme="minorHAnsi"/>
          <w:sz w:val="22"/>
          <w:szCs w:val="22"/>
        </w:rPr>
        <w:t>Primary Care Provider (</w:t>
      </w:r>
      <w:r w:rsidR="00C65524" w:rsidRPr="00F94184">
        <w:rPr>
          <w:rFonts w:asciiTheme="minorHAnsi" w:hAnsiTheme="minorHAnsi" w:cstheme="minorHAnsi"/>
          <w:sz w:val="22"/>
          <w:szCs w:val="22"/>
        </w:rPr>
        <w:t>PCP</w:t>
      </w:r>
      <w:r w:rsidR="00034535">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0C3867" w:rsidRPr="00F94184">
        <w:rPr>
          <w:rFonts w:asciiTheme="minorHAnsi" w:hAnsiTheme="minorHAnsi" w:cstheme="minorHAnsi"/>
          <w:sz w:val="22"/>
          <w:szCs w:val="22"/>
        </w:rPr>
        <w:t>and</w:t>
      </w:r>
      <w:r w:rsidR="000C51D9">
        <w:rPr>
          <w:rFonts w:asciiTheme="minorHAnsi" w:hAnsiTheme="minorHAnsi" w:cstheme="minorHAnsi"/>
          <w:sz w:val="22"/>
          <w:szCs w:val="22"/>
        </w:rPr>
        <w:t>/or</w:t>
      </w:r>
      <w:r w:rsidR="000C3867" w:rsidRPr="00F94184">
        <w:rPr>
          <w:rFonts w:asciiTheme="minorHAnsi" w:hAnsiTheme="minorHAnsi" w:cstheme="minorHAnsi"/>
          <w:sz w:val="22"/>
          <w:szCs w:val="22"/>
        </w:rPr>
        <w:t xml:space="preserve"> </w:t>
      </w:r>
      <w:r w:rsidR="009D2512" w:rsidRPr="00F72817">
        <w:rPr>
          <w:rFonts w:ascii="Calibri" w:hAnsi="Calibri"/>
          <w:sz w:val="22"/>
          <w:szCs w:val="22"/>
        </w:rPr>
        <w:t>AMH+</w:t>
      </w:r>
      <w:r w:rsidR="000C51D9">
        <w:rPr>
          <w:rFonts w:ascii="Calibri" w:hAnsi="Calibri"/>
          <w:sz w:val="22"/>
          <w:szCs w:val="22"/>
        </w:rPr>
        <w:t xml:space="preserve"> </w:t>
      </w:r>
      <w:r w:rsidR="009D2512">
        <w:rPr>
          <w:rFonts w:ascii="Calibri" w:hAnsi="Calibri"/>
          <w:sz w:val="22"/>
          <w:szCs w:val="22"/>
        </w:rPr>
        <w:t>practice</w:t>
      </w:r>
      <w:r w:rsidR="000C51D9">
        <w:rPr>
          <w:rFonts w:ascii="Calibri" w:hAnsi="Calibri"/>
          <w:sz w:val="22"/>
          <w:szCs w:val="22"/>
        </w:rPr>
        <w:t>/</w:t>
      </w:r>
      <w:r w:rsidR="009D2512" w:rsidRPr="00F72817">
        <w:rPr>
          <w:rFonts w:ascii="Calibri" w:hAnsi="Calibri"/>
          <w:sz w:val="22"/>
          <w:szCs w:val="22"/>
        </w:rPr>
        <w:t>CMA</w:t>
      </w:r>
      <w:r w:rsidR="000C3867" w:rsidRPr="00F94184">
        <w:rPr>
          <w:rFonts w:asciiTheme="minorHAnsi" w:hAnsiTheme="minorHAnsi" w:cstheme="minorHAnsi"/>
          <w:sz w:val="22"/>
          <w:szCs w:val="22"/>
        </w:rPr>
        <w:t xml:space="preserve"> </w:t>
      </w:r>
      <w:r w:rsidR="00C65524" w:rsidRPr="00F94184">
        <w:rPr>
          <w:rFonts w:asciiTheme="minorHAnsi" w:hAnsiTheme="minorHAnsi" w:cstheme="minorHAnsi"/>
          <w:sz w:val="22"/>
          <w:szCs w:val="22"/>
        </w:rPr>
        <w:t>during the choice period</w:t>
      </w:r>
      <w:r w:rsidR="00CF265A" w:rsidRPr="00F94184">
        <w:rPr>
          <w:rFonts w:asciiTheme="minorHAnsi" w:hAnsiTheme="minorHAnsi" w:cstheme="minorHAnsi"/>
          <w:sz w:val="22"/>
          <w:szCs w:val="22"/>
        </w:rPr>
        <w:t>.</w:t>
      </w:r>
      <w:r w:rsidR="00C65524" w:rsidRPr="00F94184">
        <w:rPr>
          <w:rFonts w:asciiTheme="minorHAnsi" w:hAnsiTheme="minorHAnsi" w:cstheme="minorHAnsi"/>
          <w:sz w:val="22"/>
          <w:szCs w:val="22"/>
        </w:rPr>
        <w:t xml:space="preserve"> </w:t>
      </w:r>
      <w:r w:rsidR="00CF265A" w:rsidRPr="00F94184">
        <w:rPr>
          <w:rFonts w:asciiTheme="minorHAnsi" w:hAnsiTheme="minorHAnsi" w:cstheme="minorHAnsi"/>
          <w:sz w:val="22"/>
          <w:szCs w:val="22"/>
        </w:rPr>
        <w:t xml:space="preserve">If a beneficiary selects their AMH/PCP and/or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F265A" w:rsidRPr="00F94184">
        <w:rPr>
          <w:rFonts w:asciiTheme="minorHAnsi" w:hAnsiTheme="minorHAnsi" w:cstheme="minorHAnsi"/>
          <w:sz w:val="22"/>
          <w:szCs w:val="22"/>
        </w:rPr>
        <w:t xml:space="preserve"> during the choice </w:t>
      </w:r>
      <w:r w:rsidR="008F08B9" w:rsidRPr="00F94184">
        <w:rPr>
          <w:rFonts w:asciiTheme="minorHAnsi" w:hAnsiTheme="minorHAnsi" w:cstheme="minorHAnsi"/>
          <w:sz w:val="22"/>
          <w:szCs w:val="22"/>
        </w:rPr>
        <w:t>period,</w:t>
      </w:r>
      <w:r w:rsidR="00CF265A"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 xml:space="preserve">then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C65524" w:rsidRPr="00F94184">
        <w:rPr>
          <w:rFonts w:asciiTheme="minorHAnsi" w:hAnsiTheme="minorHAnsi" w:cstheme="minorHAnsi"/>
          <w:sz w:val="22"/>
          <w:szCs w:val="22"/>
        </w:rPr>
        <w:t>should assign the beneficiary to their selected AMH/PCP</w:t>
      </w:r>
      <w:r w:rsidR="00675661" w:rsidRPr="00F94184">
        <w:rPr>
          <w:rFonts w:asciiTheme="minorHAnsi" w:hAnsiTheme="minorHAnsi" w:cstheme="minorHAnsi"/>
          <w:sz w:val="22"/>
          <w:szCs w:val="22"/>
        </w:rPr>
        <w:t xml:space="preserve"> and</w:t>
      </w:r>
      <w:r w:rsidR="000C51D9">
        <w:rPr>
          <w:rFonts w:asciiTheme="minorHAnsi" w:hAnsiTheme="minorHAnsi" w:cstheme="minorHAnsi"/>
          <w:sz w:val="22"/>
          <w:szCs w:val="22"/>
        </w:rPr>
        <w:t>/or</w:t>
      </w:r>
      <w:r w:rsidR="00675661" w:rsidRPr="00F94184">
        <w:rPr>
          <w:rFonts w:asciiTheme="minorHAnsi" w:hAnsiTheme="minorHAnsi" w:cstheme="minorHAnsi"/>
          <w:sz w:val="22"/>
          <w:szCs w:val="22"/>
        </w:rPr>
        <w:t xml:space="preser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C65524" w:rsidRPr="00F94184">
        <w:rPr>
          <w:rFonts w:asciiTheme="minorHAnsi" w:hAnsiTheme="minorHAnsi" w:cstheme="minorHAnsi"/>
          <w:sz w:val="22"/>
          <w:szCs w:val="22"/>
        </w:rPr>
        <w:t xml:space="preserve">. </w:t>
      </w:r>
      <w:r w:rsidR="00675661" w:rsidRPr="00F94184">
        <w:rPr>
          <w:rFonts w:asciiTheme="minorHAnsi" w:hAnsiTheme="minorHAnsi" w:cstheme="minorHAnsi"/>
          <w:sz w:val="22"/>
          <w:szCs w:val="22"/>
        </w:rPr>
        <w:t>Once assigned and that assignment is validated by the Department</w:t>
      </w:r>
      <w:r w:rsidR="00BC2094" w:rsidRPr="00F94184">
        <w:rPr>
          <w:rFonts w:asciiTheme="minorHAnsi" w:hAnsiTheme="minorHAnsi" w:cstheme="minorHAns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Pr="00F72817">
        <w:rPr>
          <w:rFonts w:ascii="Calibri" w:hAnsi="Calibri"/>
          <w:sz w:val="22"/>
          <w:szCs w:val="22"/>
        </w:rPr>
        <w:t xml:space="preserve"> </w:t>
      </w:r>
      <w:r w:rsidR="00BC2094" w:rsidRPr="00F94184">
        <w:rPr>
          <w:rFonts w:asciiTheme="minorHAnsi" w:hAnsiTheme="minorHAnsi" w:cstheme="minorHAnsi"/>
          <w:sz w:val="22"/>
          <w:szCs w:val="22"/>
        </w:rPr>
        <w:t xml:space="preserve">shall </w:t>
      </w:r>
      <w:r w:rsidR="00E24995" w:rsidRPr="00F94184">
        <w:rPr>
          <w:rFonts w:asciiTheme="minorHAnsi" w:hAnsiTheme="minorHAnsi" w:cstheme="minorHAnsi"/>
          <w:sz w:val="22"/>
          <w:szCs w:val="22"/>
        </w:rPr>
        <w:t xml:space="preserve">send the </w:t>
      </w:r>
      <w:r w:rsidR="000C70B1" w:rsidRPr="00F94184">
        <w:rPr>
          <w:rFonts w:asciiTheme="minorHAnsi" w:hAnsiTheme="minorHAnsi" w:cstheme="minorHAnsi"/>
          <w:color w:val="000000"/>
          <w:sz w:val="22"/>
          <w:szCs w:val="22"/>
        </w:rPr>
        <w:t xml:space="preserve">full </w:t>
      </w:r>
      <w:r w:rsidR="00E24995" w:rsidRPr="00F94184">
        <w:rPr>
          <w:rFonts w:asciiTheme="minorHAnsi" w:hAnsiTheme="minorHAnsi" w:cstheme="minorHAnsi"/>
          <w:color w:val="000000"/>
          <w:sz w:val="22"/>
          <w:szCs w:val="22"/>
        </w:rPr>
        <w:t xml:space="preserve">beneficiary </w:t>
      </w:r>
      <w:r w:rsidR="000C70B1" w:rsidRPr="00F94184">
        <w:rPr>
          <w:rFonts w:asciiTheme="minorHAnsi" w:hAnsiTheme="minorHAnsi" w:cstheme="minorHAnsi"/>
          <w:color w:val="000000"/>
          <w:sz w:val="22"/>
          <w:szCs w:val="22"/>
        </w:rPr>
        <w:t xml:space="preserve">roster </w:t>
      </w:r>
      <w:r w:rsidR="00E24995" w:rsidRPr="00F94184">
        <w:rPr>
          <w:rFonts w:asciiTheme="minorHAnsi" w:hAnsiTheme="minorHAnsi" w:cstheme="minorHAnsi"/>
          <w:color w:val="000000"/>
          <w:sz w:val="22"/>
          <w:szCs w:val="22"/>
        </w:rPr>
        <w:t xml:space="preserve">to the respective </w:t>
      </w:r>
      <w:r w:rsidR="000C51D9" w:rsidRPr="00F72817">
        <w:rPr>
          <w:rFonts w:ascii="Calibri" w:hAnsi="Calibri"/>
          <w:sz w:val="22"/>
          <w:szCs w:val="22"/>
        </w:rPr>
        <w:t>AMH+</w:t>
      </w:r>
      <w:r w:rsidR="000C51D9">
        <w:rPr>
          <w:rFonts w:ascii="Calibri" w:hAnsi="Calibri"/>
          <w:sz w:val="22"/>
          <w:szCs w:val="22"/>
        </w:rPr>
        <w:t xml:space="preserve"> practice/</w:t>
      </w:r>
      <w:r w:rsidR="000C51D9" w:rsidRPr="00F72817">
        <w:rPr>
          <w:rFonts w:ascii="Calibri" w:hAnsi="Calibri"/>
          <w:sz w:val="22"/>
          <w:szCs w:val="22"/>
        </w:rPr>
        <w:t>CMA</w:t>
      </w:r>
      <w:r w:rsidR="00922796"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in the Department’s preferred format within seventy-two (72) hours</w:t>
      </w:r>
      <w:r w:rsidR="00C36A39" w:rsidRPr="00F94184">
        <w:rPr>
          <w:rFonts w:asciiTheme="minorHAnsi" w:hAnsiTheme="minorHAnsi" w:cstheme="minorHAnsi"/>
          <w:color w:val="000000"/>
          <w:sz w:val="22"/>
          <w:szCs w:val="22"/>
        </w:rPr>
        <w:t xml:space="preserve"> of </w:t>
      </w:r>
      <w:r w:rsidR="006B0AA3" w:rsidRPr="00F94184">
        <w:rPr>
          <w:rFonts w:asciiTheme="minorHAnsi" w:hAnsiTheme="minorHAnsi" w:cstheme="minorHAnsi"/>
          <w:color w:val="000000"/>
          <w:sz w:val="22"/>
          <w:szCs w:val="22"/>
        </w:rPr>
        <w:t xml:space="preserve">getting confirmation from the Department that the </w:t>
      </w:r>
      <w:r w:rsidR="009A18CA">
        <w:rPr>
          <w:rFonts w:asciiTheme="minorHAnsi" w:hAnsiTheme="minorHAnsi" w:cstheme="minorHAnsi"/>
          <w:color w:val="000000"/>
          <w:sz w:val="22"/>
          <w:szCs w:val="22"/>
        </w:rPr>
        <w:t>Tailored CM</w:t>
      </w:r>
      <w:r w:rsidR="006B0AA3" w:rsidRPr="00F94184">
        <w:rPr>
          <w:rFonts w:asciiTheme="minorHAnsi" w:hAnsiTheme="minorHAnsi" w:cstheme="minorHAnsi"/>
          <w:color w:val="000000"/>
          <w:sz w:val="22"/>
          <w:szCs w:val="22"/>
        </w:rPr>
        <w:t xml:space="preserve"> assignment has been accepted</w:t>
      </w:r>
      <w:r w:rsidR="00B30E9D" w:rsidRPr="00F94184">
        <w:rPr>
          <w:rFonts w:asciiTheme="minorHAnsi" w:hAnsiTheme="minorHAnsi" w:cstheme="minorHAnsi"/>
          <w:color w:val="000000"/>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3D75BD" w:rsidRPr="00F72817">
        <w:rPr>
          <w:rFonts w:ascii="Calibri" w:hAnsi="Calibri"/>
          <w:sz w:val="22"/>
          <w:szCs w:val="22"/>
        </w:rPr>
        <w:t xml:space="preserve"> </w:t>
      </w:r>
      <w:r w:rsidR="00C36A39" w:rsidRPr="00F94184">
        <w:rPr>
          <w:rFonts w:asciiTheme="minorHAnsi" w:hAnsiTheme="minorHAnsi" w:cstheme="minorHAnsi"/>
          <w:color w:val="000000"/>
          <w:sz w:val="22"/>
          <w:szCs w:val="22"/>
        </w:rPr>
        <w:t>are</w:t>
      </w:r>
      <w:r w:rsidR="000C70B1" w:rsidRPr="00F94184">
        <w:rPr>
          <w:rFonts w:asciiTheme="minorHAnsi" w:hAnsiTheme="minorHAnsi" w:cstheme="minorHAnsi"/>
          <w:color w:val="000000"/>
          <w:sz w:val="22"/>
          <w:szCs w:val="22"/>
        </w:rPr>
        <w:t xml:space="preserve"> </w:t>
      </w:r>
      <w:r w:rsidR="00B30E9D" w:rsidRPr="00F94184">
        <w:rPr>
          <w:rFonts w:asciiTheme="minorHAnsi" w:hAnsiTheme="minorHAnsi" w:cstheme="minorHAnsi"/>
          <w:color w:val="000000"/>
          <w:sz w:val="22"/>
          <w:szCs w:val="22"/>
        </w:rPr>
        <w:t xml:space="preserve">also </w:t>
      </w:r>
      <w:r w:rsidR="000C70B1" w:rsidRPr="00F94184">
        <w:rPr>
          <w:rFonts w:asciiTheme="minorHAnsi" w:hAnsiTheme="minorHAnsi" w:cstheme="minorHAnsi"/>
          <w:color w:val="000000"/>
          <w:sz w:val="22"/>
          <w:szCs w:val="22"/>
        </w:rPr>
        <w:t xml:space="preserve">responsible for notifying the </w:t>
      </w:r>
      <w:r w:rsidR="000C70B1" w:rsidRPr="00F94184">
        <w:rPr>
          <w:rFonts w:asciiTheme="minorHAnsi" w:hAnsiTheme="minorHAnsi" w:cstheme="minorHAnsi"/>
          <w:color w:val="000000"/>
          <w:sz w:val="22"/>
          <w:szCs w:val="22"/>
        </w:rPr>
        <w:lastRenderedPageBreak/>
        <w:t>Department of any discrepancies (mismatched information) identified in reconciliation in a format defined by the Department within twenty-four (24) hours.</w:t>
      </w:r>
    </w:p>
    <w:p w14:paraId="4056F537"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09F89164" w14:textId="39BE6174" w:rsidR="000C70B1" w:rsidRPr="00F94184" w:rsidRDefault="006E6FFD" w:rsidP="000C70B1">
      <w:pPr>
        <w:autoSpaceDE w:val="0"/>
        <w:autoSpaceDN w:val="0"/>
        <w:adjustRightInd w:val="0"/>
        <w:rPr>
          <w:rFonts w:asciiTheme="minorHAnsi" w:hAnsiTheme="minorHAnsi" w:cstheme="minorHAnsi"/>
          <w:color w:val="000000"/>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FE180F" w:rsidRPr="00F72817">
        <w:rPr>
          <w:rFonts w:ascii="Calibri" w:hAnsi="Calibri"/>
          <w:sz w:val="22"/>
          <w:szCs w:val="22"/>
        </w:rPr>
        <w:t xml:space="preserve"> </w:t>
      </w:r>
      <w:r w:rsidR="000C70B1" w:rsidRPr="00F94184">
        <w:rPr>
          <w:rFonts w:asciiTheme="minorHAnsi" w:hAnsiTheme="minorHAnsi" w:cstheme="minorHAnsi"/>
          <w:color w:val="000000"/>
          <w:sz w:val="22"/>
          <w:szCs w:val="22"/>
        </w:rPr>
        <w:t>will reconcile AMH/PCP</w:t>
      </w:r>
      <w:r w:rsidR="00E770E0" w:rsidRPr="00F94184">
        <w:rPr>
          <w:rFonts w:asciiTheme="minorHAnsi" w:hAnsiTheme="minorHAnsi" w:cstheme="minorHAnsi"/>
          <w:color w:val="000000"/>
          <w:sz w:val="22"/>
          <w:szCs w:val="22"/>
        </w:rPr>
        <w:t xml:space="preserve"> &amp; </w:t>
      </w:r>
      <w:r w:rsidR="009A18CA">
        <w:rPr>
          <w:rFonts w:asciiTheme="minorHAnsi" w:hAnsiTheme="minorHAnsi" w:cstheme="minorHAnsi"/>
          <w:color w:val="000000"/>
          <w:sz w:val="22"/>
          <w:szCs w:val="22"/>
        </w:rPr>
        <w:t>Tailored CM</w:t>
      </w:r>
      <w:r w:rsidR="00E770E0" w:rsidRPr="00F94184">
        <w:rPr>
          <w:rFonts w:asciiTheme="minorHAnsi" w:hAnsiTheme="minorHAnsi" w:cstheme="minorHAnsi"/>
          <w:color w:val="000000"/>
          <w:sz w:val="22"/>
          <w:szCs w:val="22"/>
        </w:rPr>
        <w:t xml:space="preserve"> assignment </w:t>
      </w:r>
      <w:r w:rsidR="000C70B1" w:rsidRPr="00F94184">
        <w:rPr>
          <w:rFonts w:asciiTheme="minorHAnsi" w:hAnsiTheme="minorHAnsi" w:cstheme="minorHAnsi"/>
          <w:color w:val="000000"/>
          <w:sz w:val="22"/>
          <w:szCs w:val="22"/>
        </w:rPr>
        <w:t xml:space="preserve">data with the Department at least monthly using the monthly 834 </w:t>
      </w:r>
      <w:r w:rsidR="00617C85" w:rsidRPr="00F94184">
        <w:rPr>
          <w:rFonts w:asciiTheme="minorHAnsi" w:hAnsiTheme="minorHAnsi" w:cstheme="minorHAnsi"/>
          <w:color w:val="000000"/>
          <w:sz w:val="22"/>
          <w:szCs w:val="22"/>
        </w:rPr>
        <w:t>file and</w:t>
      </w:r>
      <w:r w:rsidR="000C70B1" w:rsidRPr="00F94184">
        <w:rPr>
          <w:rFonts w:asciiTheme="minorHAnsi" w:hAnsiTheme="minorHAnsi" w:cstheme="minorHAnsi"/>
          <w:color w:val="000000"/>
          <w:sz w:val="22"/>
          <w:szCs w:val="22"/>
        </w:rPr>
        <w:t xml:space="preserve"> </w:t>
      </w:r>
      <w:r w:rsidR="00617C85">
        <w:rPr>
          <w:rFonts w:asciiTheme="minorHAnsi" w:hAnsiTheme="minorHAnsi" w:cstheme="minorHAnsi"/>
          <w:color w:val="000000"/>
          <w:sz w:val="22"/>
          <w:szCs w:val="22"/>
        </w:rPr>
        <w:t>shall be</w:t>
      </w:r>
      <w:r w:rsidR="000C70B1" w:rsidRPr="00F94184">
        <w:rPr>
          <w:rFonts w:asciiTheme="minorHAnsi" w:hAnsiTheme="minorHAnsi" w:cstheme="minorHAnsi"/>
          <w:color w:val="000000"/>
          <w:sz w:val="22"/>
          <w:szCs w:val="22"/>
        </w:rPr>
        <w:t xml:space="preserve"> responsible for notifying the Department of any discrepancies (mismatched information) identified in reconciliation in a format defined by the Department. </w:t>
      </w:r>
    </w:p>
    <w:p w14:paraId="1FEE69C5" w14:textId="77777777" w:rsidR="000C70B1" w:rsidRPr="00F94184" w:rsidRDefault="000C70B1" w:rsidP="000C70B1">
      <w:pPr>
        <w:autoSpaceDE w:val="0"/>
        <w:autoSpaceDN w:val="0"/>
        <w:adjustRightInd w:val="0"/>
        <w:rPr>
          <w:rFonts w:asciiTheme="minorHAnsi" w:hAnsiTheme="minorHAnsi" w:cstheme="minorHAnsi"/>
          <w:color w:val="000000"/>
          <w:sz w:val="22"/>
          <w:szCs w:val="22"/>
        </w:rPr>
      </w:pPr>
    </w:p>
    <w:p w14:paraId="185C6623" w14:textId="33DC144E" w:rsidR="000C70B1" w:rsidRPr="00F94184" w:rsidRDefault="00DC63DF" w:rsidP="000C70B1">
      <w:pPr>
        <w:autoSpaceDE w:val="0"/>
        <w:autoSpaceDN w:val="0"/>
        <w:adjustRightInd w:val="0"/>
        <w:rPr>
          <w:rFonts w:asciiTheme="minorHAnsi" w:hAnsiTheme="minorHAnsi" w:cstheme="minorHAnsi"/>
          <w:color w:val="000000"/>
          <w:sz w:val="22"/>
          <w:szCs w:val="22"/>
        </w:rPr>
      </w:pPr>
      <w:r w:rsidRPr="00F72817">
        <w:rPr>
          <w:rFonts w:ascii="Calibri" w:hAnsi="Calibri"/>
          <w:sz w:val="22"/>
          <w:szCs w:val="22"/>
        </w:rPr>
        <w:t>AMH+</w:t>
      </w:r>
      <w:r>
        <w:rPr>
          <w:rFonts w:ascii="Calibri" w:hAnsi="Calibri"/>
          <w:sz w:val="22"/>
          <w:szCs w:val="22"/>
        </w:rPr>
        <w:t xml:space="preserve"> practices/</w:t>
      </w:r>
      <w:r w:rsidRPr="00F72817">
        <w:rPr>
          <w:rFonts w:ascii="Calibri" w:hAnsi="Calibri"/>
          <w:sz w:val="22"/>
          <w:szCs w:val="22"/>
        </w:rPr>
        <w:t>CMA</w:t>
      </w:r>
      <w:r>
        <w:rPr>
          <w:rFonts w:ascii="Calibri" w:hAnsi="Calibri"/>
          <w:sz w:val="22"/>
          <w:szCs w:val="22"/>
        </w:rPr>
        <w:t>s</w:t>
      </w:r>
      <w:r w:rsidRPr="00F94184">
        <w:rPr>
          <w:rFonts w:asciiTheme="minorHAnsi" w:hAnsiTheme="minorHAnsi" w:cstheme="minorHAnsi"/>
          <w:color w:val="000000"/>
          <w:sz w:val="22"/>
          <w:szCs w:val="22"/>
        </w:rPr>
        <w:t xml:space="preserve"> </w:t>
      </w:r>
      <w:r w:rsidR="000C70B1" w:rsidRPr="00F94184">
        <w:rPr>
          <w:rFonts w:asciiTheme="minorHAnsi" w:hAnsiTheme="minorHAnsi" w:cstheme="minorHAnsi"/>
          <w:color w:val="000000"/>
          <w:sz w:val="22"/>
          <w:szCs w:val="22"/>
        </w:rPr>
        <w:t xml:space="preserve">need accurate, timely and complete information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C70B1" w:rsidRPr="00F94184">
        <w:rPr>
          <w:rFonts w:asciiTheme="minorHAnsi" w:hAnsiTheme="minorHAnsi" w:cstheme="minorHAnsi"/>
          <w:color w:val="000000"/>
          <w:sz w:val="22"/>
          <w:szCs w:val="22"/>
        </w:rPr>
        <w:t xml:space="preserve">about which members have been assigned to them. This information will serve to: </w:t>
      </w:r>
    </w:p>
    <w:p w14:paraId="2BC70FB4" w14:textId="77777777"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Facilitate effective and timely patient outreach and care management </w:t>
      </w:r>
    </w:p>
    <w:p w14:paraId="0EB22EB5" w14:textId="36F51B6A" w:rsidR="000C70B1" w:rsidRPr="00F94184" w:rsidRDefault="000C70B1" w:rsidP="000C70B1">
      <w:pPr>
        <w:pStyle w:val="ListParagraph"/>
        <w:numPr>
          <w:ilvl w:val="0"/>
          <w:numId w:val="36"/>
        </w:numPr>
        <w:autoSpaceDE w:val="0"/>
        <w:autoSpaceDN w:val="0"/>
        <w:adjustRightInd w:val="0"/>
        <w:contextualSpacing/>
        <w:rPr>
          <w:rFonts w:asciiTheme="minorHAnsi" w:hAnsiTheme="minorHAnsi" w:cstheme="minorHAnsi"/>
          <w:color w:val="000000"/>
          <w:sz w:val="22"/>
          <w:szCs w:val="22"/>
        </w:rPr>
      </w:pPr>
      <w:r w:rsidRPr="00F94184">
        <w:rPr>
          <w:rFonts w:asciiTheme="minorHAnsi" w:hAnsiTheme="minorHAnsi" w:cstheme="minorHAnsi"/>
          <w:color w:val="000000"/>
          <w:sz w:val="22"/>
          <w:szCs w:val="22"/>
        </w:rPr>
        <w:t xml:space="preserve">Determine the level and accuracy of per member per month (PMPM) fees flowing from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F94184">
        <w:rPr>
          <w:rFonts w:asciiTheme="minorHAnsi" w:hAnsiTheme="minorHAnsi" w:cstheme="minorHAnsi"/>
          <w:color w:val="000000"/>
          <w:sz w:val="22"/>
          <w:szCs w:val="22"/>
        </w:rPr>
        <w:t xml:space="preserve">to the practice </w:t>
      </w:r>
    </w:p>
    <w:p w14:paraId="25B93801" w14:textId="77777777" w:rsidR="007A5778" w:rsidRDefault="007A5778" w:rsidP="00410E3E">
      <w:pPr>
        <w:rPr>
          <w:rFonts w:ascii="Calibri" w:hAnsi="Calibri"/>
          <w:sz w:val="22"/>
          <w:szCs w:val="22"/>
        </w:rPr>
      </w:pPr>
    </w:p>
    <w:p w14:paraId="4DA63D01" w14:textId="7C4C167C"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r w:rsidR="00963B90" w:rsidRPr="00963B90">
        <w:rPr>
          <w:rFonts w:ascii="Calibri" w:hAnsi="Calibri"/>
          <w:b/>
          <w:sz w:val="22"/>
          <w:szCs w:val="22"/>
          <w:u w:val="single"/>
        </w:rPr>
        <w:t>Beneficiary Assignment</w:t>
      </w:r>
      <w:r w:rsidR="00A8074B">
        <w:rPr>
          <w:rFonts w:ascii="Calibri" w:hAnsi="Calibri"/>
          <w:b/>
          <w:sz w:val="22"/>
          <w:szCs w:val="22"/>
          <w:u w:val="single"/>
        </w:rPr>
        <w:t xml:space="preserve"> File</w:t>
      </w:r>
      <w:r w:rsidR="00963B90" w:rsidRPr="00963B90">
        <w:rPr>
          <w:rFonts w:ascii="Calibri" w:hAnsi="Calibri"/>
          <w:b/>
          <w:sz w:val="22"/>
          <w:szCs w:val="22"/>
          <w:u w:val="single"/>
        </w:rPr>
        <w:t>: Data Exchange Protocols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33B4795" w14:textId="45A80ECF" w:rsidR="00963B90"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sidR="00370FE2">
        <w:rPr>
          <w:rFonts w:ascii="Calibri" w:hAnsi="Calibri"/>
          <w:sz w:val="22"/>
          <w:szCs w:val="22"/>
        </w:rPr>
        <w:t>the 834</w:t>
      </w:r>
      <w:r w:rsidR="007A5778">
        <w:rPr>
          <w:rFonts w:ascii="Calibri" w:hAnsi="Calibri"/>
          <w:sz w:val="22"/>
          <w:szCs w:val="22"/>
        </w:rPr>
        <w:t xml:space="preserve"> </w:t>
      </w:r>
      <w:r w:rsidR="007A5778" w:rsidRPr="007A5778">
        <w:rPr>
          <w:rFonts w:ascii="Calibri" w:hAnsi="Calibri"/>
          <w:sz w:val="22"/>
          <w:szCs w:val="22"/>
        </w:rPr>
        <w:t>ASC X12 file format</w:t>
      </w:r>
      <w:r w:rsidRPr="00963B90">
        <w:rPr>
          <w:rFonts w:ascii="Calibri" w:hAnsi="Calibri"/>
          <w:sz w:val="22"/>
          <w:szCs w:val="22"/>
        </w:rPr>
        <w:t xml:space="preserve"> to send enrollment information to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Pr="00963B90">
        <w:rPr>
          <w:rFonts w:ascii="Calibri" w:hAnsi="Calibri"/>
          <w:sz w:val="22"/>
          <w:szCs w:val="22"/>
        </w:rPr>
        <w:t xml:space="preserve">and has published a </w:t>
      </w:r>
      <w:r w:rsidR="00D468E7">
        <w:rPr>
          <w:rFonts w:ascii="Calibri" w:hAnsi="Calibri"/>
          <w:sz w:val="22"/>
          <w:szCs w:val="22"/>
        </w:rPr>
        <w:t>C</w:t>
      </w:r>
      <w:r w:rsidR="00D468E7" w:rsidRPr="00963B90">
        <w:rPr>
          <w:rFonts w:ascii="Calibri" w:hAnsi="Calibri"/>
          <w:sz w:val="22"/>
          <w:szCs w:val="22"/>
        </w:rPr>
        <w:t xml:space="preserve">ompanion </w:t>
      </w:r>
      <w:r w:rsidR="00D468E7">
        <w:rPr>
          <w:rFonts w:ascii="Calibri" w:hAnsi="Calibri"/>
          <w:sz w:val="22"/>
          <w:szCs w:val="22"/>
        </w:rPr>
        <w:t>G</w:t>
      </w:r>
      <w:r w:rsidR="00D468E7" w:rsidRPr="00963B90">
        <w:rPr>
          <w:rFonts w:ascii="Calibri" w:hAnsi="Calibri"/>
          <w:sz w:val="22"/>
          <w:szCs w:val="22"/>
        </w:rPr>
        <w:t xml:space="preserve">uide </w:t>
      </w:r>
      <w:r w:rsidRPr="00963B90">
        <w:rPr>
          <w:rFonts w:ascii="Calibri" w:hAnsi="Calibri"/>
          <w:sz w:val="22"/>
          <w:szCs w:val="22"/>
        </w:rPr>
        <w:t xml:space="preserve">that outlines each data element, its </w:t>
      </w:r>
      <w:r w:rsidR="00A60A1A" w:rsidRPr="00963B90">
        <w:rPr>
          <w:rFonts w:ascii="Calibri" w:hAnsi="Calibri"/>
          <w:sz w:val="22"/>
          <w:szCs w:val="22"/>
        </w:rPr>
        <w:t>definition,</w:t>
      </w:r>
      <w:r w:rsidRPr="00963B90">
        <w:rPr>
          <w:rFonts w:ascii="Calibri" w:hAnsi="Calibri"/>
          <w:sz w:val="22"/>
          <w:szCs w:val="22"/>
        </w:rPr>
        <w:t xml:space="preserve"> and valid values</w:t>
      </w:r>
      <w:r>
        <w:rPr>
          <w:rFonts w:ascii="Calibri" w:hAnsi="Calibri"/>
          <w:sz w:val="22"/>
          <w:szCs w:val="22"/>
        </w:rPr>
        <w:t xml:space="preserve">. </w:t>
      </w:r>
      <w:r w:rsidR="005157C4">
        <w:rPr>
          <w:rFonts w:ascii="Calibri" w:hAnsi="Calibri"/>
          <w:sz w:val="22"/>
          <w:szCs w:val="22"/>
        </w:rPr>
        <w:t xml:space="preserve">The </w:t>
      </w:r>
      <w:r w:rsidR="00A60A1A">
        <w:rPr>
          <w:rFonts w:ascii="Calibri" w:hAnsi="Calibri"/>
          <w:sz w:val="22"/>
          <w:szCs w:val="22"/>
        </w:rPr>
        <w:t>834-file</w:t>
      </w:r>
      <w:r w:rsidR="005157C4">
        <w:rPr>
          <w:rFonts w:ascii="Calibri" w:hAnsi="Calibri"/>
          <w:sz w:val="22"/>
          <w:szCs w:val="22"/>
        </w:rPr>
        <w:t xml:space="preserve"> layout and </w:t>
      </w:r>
      <w:r w:rsidR="00F42D07">
        <w:rPr>
          <w:rFonts w:ascii="Calibri" w:hAnsi="Calibri"/>
          <w:sz w:val="22"/>
          <w:szCs w:val="22"/>
        </w:rPr>
        <w:t>C</w:t>
      </w:r>
      <w:r w:rsidR="005157C4">
        <w:rPr>
          <w:rFonts w:ascii="Calibri" w:hAnsi="Calibri"/>
          <w:sz w:val="22"/>
          <w:szCs w:val="22"/>
        </w:rPr>
        <w:t xml:space="preserve">ompanion </w:t>
      </w:r>
      <w:r w:rsidR="00F42D07">
        <w:rPr>
          <w:rFonts w:ascii="Calibri" w:hAnsi="Calibri"/>
          <w:sz w:val="22"/>
          <w:szCs w:val="22"/>
        </w:rPr>
        <w:t>G</w:t>
      </w:r>
      <w:r w:rsidR="005157C4">
        <w:rPr>
          <w:rFonts w:ascii="Calibri" w:hAnsi="Calibri"/>
          <w:sz w:val="22"/>
          <w:szCs w:val="22"/>
        </w:rPr>
        <w:t>uide are available through the PHP Contract Data Utility (PCDU)</w:t>
      </w:r>
      <w:r w:rsidR="00A00580">
        <w:rPr>
          <w:rFonts w:ascii="Calibri" w:hAnsi="Calibri"/>
          <w:sz w:val="22"/>
          <w:szCs w:val="22"/>
        </w:rPr>
        <w:t xml:space="preserve"> and will also be posted on the Department’s portal</w:t>
      </w:r>
      <w:r w:rsidR="005157C4">
        <w:rPr>
          <w:rFonts w:ascii="Calibri" w:hAnsi="Calibri"/>
          <w:sz w:val="22"/>
          <w:szCs w:val="22"/>
        </w:rPr>
        <w:t xml:space="preserve">. </w:t>
      </w:r>
      <w:r>
        <w:rPr>
          <w:rFonts w:ascii="Calibri" w:hAnsi="Calibri"/>
          <w:sz w:val="22"/>
          <w:szCs w:val="22"/>
        </w:rPr>
        <w:t>The beneficiary assignment file layout is attached with this document</w:t>
      </w:r>
      <w:r w:rsidR="00083258">
        <w:rPr>
          <w:rFonts w:ascii="Calibri" w:hAnsi="Calibri"/>
          <w:sz w:val="22"/>
          <w:szCs w:val="22"/>
        </w:rPr>
        <w:t xml:space="preserve">. 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r w:rsidR="00083258">
        <w:rPr>
          <w:rFonts w:ascii="Calibri" w:hAnsi="Calibri"/>
          <w:sz w:val="22"/>
          <w:szCs w:val="22"/>
        </w:rPr>
        <w:t xml:space="preserve">are required to share beneficiary data with assigned </w:t>
      </w:r>
      <w:r w:rsidR="00F42D07" w:rsidRPr="00F72817">
        <w:rPr>
          <w:rFonts w:ascii="Calibri" w:hAnsi="Calibri"/>
          <w:sz w:val="22"/>
          <w:szCs w:val="22"/>
        </w:rPr>
        <w:t>AMH+</w:t>
      </w:r>
      <w:r w:rsidR="00F42D07">
        <w:rPr>
          <w:rFonts w:ascii="Calibri" w:hAnsi="Calibri"/>
          <w:sz w:val="22"/>
          <w:szCs w:val="22"/>
        </w:rPr>
        <w:t xml:space="preserve"> practices/</w:t>
      </w:r>
      <w:r w:rsidR="00F42D07" w:rsidRPr="00F72817">
        <w:rPr>
          <w:rFonts w:ascii="Calibri" w:hAnsi="Calibri"/>
          <w:sz w:val="22"/>
          <w:szCs w:val="22"/>
        </w:rPr>
        <w:t>CMA</w:t>
      </w:r>
      <w:r w:rsidR="00F42D07">
        <w:rPr>
          <w:rFonts w:ascii="Calibri" w:hAnsi="Calibri"/>
          <w:sz w:val="22"/>
          <w:szCs w:val="22"/>
        </w:rPr>
        <w:t xml:space="preserve">s </w:t>
      </w:r>
      <w:r w:rsidR="00083258">
        <w:rPr>
          <w:rFonts w:ascii="Calibri" w:hAnsi="Calibri"/>
          <w:sz w:val="22"/>
          <w:szCs w:val="22"/>
        </w:rPr>
        <w:t>in this format.</w:t>
      </w:r>
      <w:r w:rsidR="0043690A">
        <w:rPr>
          <w:rFonts w:ascii="Calibri" w:hAnsi="Calibri"/>
          <w:sz w:val="22"/>
          <w:szCs w:val="22"/>
        </w:rPr>
        <w:t xml:space="preserve"> </w:t>
      </w:r>
      <w:r w:rsidR="00881B22">
        <w:rPr>
          <w:rFonts w:ascii="Calibri" w:hAnsi="Calibri"/>
          <w:sz w:val="22"/>
          <w:szCs w:val="22"/>
        </w:rPr>
        <w:t xml:space="preserve">The “Data Guidance” section below </w:t>
      </w:r>
      <w:r w:rsidR="008B5B8E">
        <w:rPr>
          <w:rFonts w:ascii="Calibri" w:hAnsi="Calibri"/>
          <w:sz w:val="22"/>
          <w:szCs w:val="22"/>
        </w:rPr>
        <w:t xml:space="preserve">includes information on custom fields that have been added to this layout </w:t>
      </w:r>
      <w:r w:rsidR="004E627F">
        <w:rPr>
          <w:rFonts w:ascii="Calibri" w:hAnsi="Calibri"/>
          <w:sz w:val="22"/>
          <w:szCs w:val="22"/>
        </w:rPr>
        <w:t xml:space="preserve">that are not </w:t>
      </w:r>
      <w:r w:rsidR="009D5875">
        <w:rPr>
          <w:rFonts w:ascii="Calibri" w:hAnsi="Calibri"/>
          <w:sz w:val="22"/>
          <w:szCs w:val="22"/>
        </w:rPr>
        <w:t xml:space="preserve">referenced </w:t>
      </w:r>
      <w:r w:rsidR="004E627F">
        <w:rPr>
          <w:rFonts w:ascii="Calibri" w:hAnsi="Calibri"/>
          <w:sz w:val="22"/>
          <w:szCs w:val="22"/>
        </w:rPr>
        <w:t xml:space="preserve">in the </w:t>
      </w:r>
      <w:r w:rsidR="004E627F" w:rsidRPr="00963B90">
        <w:rPr>
          <w:rFonts w:ascii="Calibri" w:hAnsi="Calibri"/>
          <w:sz w:val="22"/>
          <w:szCs w:val="22"/>
        </w:rPr>
        <w:t>834</w:t>
      </w:r>
      <w:r w:rsidR="005A1AEC">
        <w:rPr>
          <w:rFonts w:ascii="Calibri" w:hAnsi="Calibri"/>
          <w:sz w:val="22"/>
          <w:szCs w:val="22"/>
        </w:rPr>
        <w:t>-file</w:t>
      </w:r>
      <w:r w:rsidR="004E627F" w:rsidRPr="00963B90">
        <w:rPr>
          <w:rFonts w:ascii="Calibri" w:hAnsi="Calibri"/>
          <w:sz w:val="22"/>
          <w:szCs w:val="22"/>
        </w:rPr>
        <w:t xml:space="preserve"> </w:t>
      </w:r>
      <w:r w:rsidR="00D65431">
        <w:rPr>
          <w:rFonts w:ascii="Calibri" w:hAnsi="Calibri"/>
          <w:sz w:val="22"/>
          <w:szCs w:val="22"/>
        </w:rPr>
        <w:t>C</w:t>
      </w:r>
      <w:r w:rsidR="009D5875">
        <w:rPr>
          <w:rFonts w:ascii="Calibri" w:hAnsi="Calibri"/>
          <w:sz w:val="22"/>
          <w:szCs w:val="22"/>
        </w:rPr>
        <w:t xml:space="preserve">ompanion </w:t>
      </w:r>
      <w:r w:rsidR="00D65431">
        <w:rPr>
          <w:rFonts w:ascii="Calibri" w:hAnsi="Calibri"/>
          <w:sz w:val="22"/>
          <w:szCs w:val="22"/>
        </w:rPr>
        <w:t>G</w:t>
      </w:r>
      <w:r w:rsidR="009D5875">
        <w:rPr>
          <w:rFonts w:ascii="Calibri" w:hAnsi="Calibri"/>
          <w:sz w:val="22"/>
          <w:szCs w:val="22"/>
        </w:rPr>
        <w:t>uide</w:t>
      </w:r>
      <w:r w:rsidR="004E627F">
        <w:rPr>
          <w:rFonts w:ascii="Calibri" w:hAnsi="Calibri"/>
          <w:sz w:val="22"/>
          <w:szCs w:val="22"/>
        </w:rPr>
        <w:t>.</w:t>
      </w:r>
    </w:p>
    <w:p w14:paraId="6435C950" w14:textId="77777777" w:rsidR="007A5778" w:rsidRDefault="007A5778" w:rsidP="00963B90">
      <w:pPr>
        <w:rPr>
          <w:rFonts w:ascii="Calibri" w:hAnsi="Calibri"/>
          <w:sz w:val="22"/>
          <w:szCs w:val="22"/>
        </w:rPr>
      </w:pPr>
    </w:p>
    <w:p w14:paraId="7E78E603" w14:textId="77777777" w:rsidR="00963B90" w:rsidRDefault="00963B90" w:rsidP="00963B90">
      <w:pPr>
        <w:rPr>
          <w:rFonts w:ascii="Calibri" w:hAnsi="Calibri"/>
          <w:b/>
          <w:bCs/>
          <w:sz w:val="22"/>
          <w:szCs w:val="22"/>
        </w:rPr>
      </w:pPr>
    </w:p>
    <w:bookmarkStart w:id="1" w:name="_MON_1694459605"/>
    <w:bookmarkEnd w:id="1"/>
    <w:p w14:paraId="7F1D0D21" w14:textId="0414C7A1" w:rsidR="00963B90" w:rsidRDefault="00C76732" w:rsidP="00963B90">
      <w:r>
        <w:object w:dxaOrig="1155" w:dyaOrig="752" w14:anchorId="016C5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36.95pt" o:ole="">
            <v:imagedata r:id="rId16" o:title=""/>
          </v:shape>
          <o:OLEObject Type="Embed" ProgID="Excel.Sheet.12" ShapeID="_x0000_i1025" DrawAspect="Icon" ObjectID="_1719738918" r:id="rId17"/>
        </w:object>
      </w:r>
    </w:p>
    <w:p w14:paraId="188D9790" w14:textId="77777777" w:rsidR="007A5778" w:rsidRDefault="007A5778" w:rsidP="00963B90">
      <w:pPr>
        <w:rPr>
          <w:rFonts w:ascii="Calibri" w:hAnsi="Calibri"/>
          <w:bCs/>
          <w:color w:val="FF0000"/>
          <w:sz w:val="22"/>
          <w:szCs w:val="22"/>
        </w:rPr>
      </w:pPr>
    </w:p>
    <w:p w14:paraId="0AFC2A6F" w14:textId="5F0E499E"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Data Scope:</w:t>
      </w:r>
      <w:r w:rsidR="00033859" w:rsidRPr="00033859">
        <w:rPr>
          <w:rFonts w:ascii="Calibri" w:hAnsi="Calibri"/>
          <w:sz w:val="22"/>
          <w:szCs w:val="22"/>
        </w:rPr>
        <w:t xml:space="preserve"> Current and future beneficiary managed care eligibility segments, separate record is expected for each eligibility segment</w:t>
      </w:r>
      <w:r w:rsidR="001F3E7E">
        <w:rPr>
          <w:rFonts w:ascii="Calibri" w:hAnsi="Calibri"/>
          <w:sz w:val="22"/>
          <w:szCs w:val="22"/>
        </w:rPr>
        <w:t>.</w:t>
      </w:r>
      <w:r w:rsidR="00810253">
        <w:rPr>
          <w:rFonts w:ascii="Calibri" w:hAnsi="Calibri"/>
          <w:sz w:val="22"/>
          <w:szCs w:val="22"/>
        </w:rPr>
        <w:t xml:space="preserve"> </w:t>
      </w:r>
      <w:r w:rsidR="001811B8">
        <w:rPr>
          <w:rFonts w:ascii="Calibri" w:hAnsi="Calibri"/>
          <w:sz w:val="22"/>
          <w:szCs w:val="22"/>
        </w:rPr>
        <w:t xml:space="preserve">Full file should include </w:t>
      </w:r>
      <w:r w:rsidR="00453F3D">
        <w:rPr>
          <w:rFonts w:ascii="Calibri" w:hAnsi="Calibri"/>
          <w:sz w:val="22"/>
          <w:szCs w:val="22"/>
        </w:rPr>
        <w:t xml:space="preserve">the current active/future panel for the File Target. </w:t>
      </w:r>
      <w:r w:rsidR="008438E2">
        <w:rPr>
          <w:rFonts w:ascii="Calibri" w:hAnsi="Calibri"/>
          <w:sz w:val="22"/>
          <w:szCs w:val="22"/>
        </w:rPr>
        <w:t>Full file should also include any termination since the previous full file.</w:t>
      </w:r>
    </w:p>
    <w:p w14:paraId="540AFFE0" w14:textId="53170530" w:rsidR="009E0FF8" w:rsidRPr="00FA79B0" w:rsidRDefault="00DA6C74" w:rsidP="00087BF5">
      <w:pPr>
        <w:pStyle w:val="ListParagraph"/>
        <w:numPr>
          <w:ilvl w:val="0"/>
          <w:numId w:val="51"/>
        </w:numPr>
        <w:rPr>
          <w:rFonts w:ascii="Calibri" w:hAnsi="Calibri"/>
          <w:sz w:val="22"/>
          <w:szCs w:val="22"/>
        </w:rPr>
      </w:pPr>
      <w:r w:rsidRPr="00FA79B0">
        <w:rPr>
          <w:rFonts w:ascii="Calibri" w:hAnsi="Calibri"/>
          <w:sz w:val="22"/>
          <w:szCs w:val="22"/>
        </w:rPr>
        <w:t xml:space="preserve">Example: </w:t>
      </w:r>
      <w:r w:rsidR="00FF29A4" w:rsidRPr="00FA79B0">
        <w:rPr>
          <w:rFonts w:ascii="Calibri" w:hAnsi="Calibri"/>
          <w:sz w:val="22"/>
          <w:szCs w:val="22"/>
        </w:rPr>
        <w:t xml:space="preserve">If </w:t>
      </w:r>
      <w:r w:rsidR="00CA6876" w:rsidRPr="00FA79B0">
        <w:rPr>
          <w:rFonts w:ascii="Calibri" w:hAnsi="Calibri"/>
          <w:sz w:val="22"/>
          <w:szCs w:val="22"/>
        </w:rPr>
        <w:t xml:space="preserve">a member is terminated </w:t>
      </w:r>
      <w:r w:rsidR="00AE66EB" w:rsidRPr="00FA79B0">
        <w:rPr>
          <w:rFonts w:ascii="Calibri" w:hAnsi="Calibri"/>
          <w:sz w:val="22"/>
          <w:szCs w:val="22"/>
        </w:rPr>
        <w:t>with an effective date of</w:t>
      </w:r>
      <w:r w:rsidR="00CA6876" w:rsidRPr="00FA79B0">
        <w:rPr>
          <w:rFonts w:ascii="Calibri" w:hAnsi="Calibri"/>
          <w:sz w:val="22"/>
          <w:szCs w:val="22"/>
        </w:rPr>
        <w:t xml:space="preserve"> </w:t>
      </w:r>
      <w:r w:rsidR="00A4317A" w:rsidRPr="00FA79B0">
        <w:rPr>
          <w:rFonts w:ascii="Calibri" w:hAnsi="Calibri"/>
          <w:sz w:val="22"/>
          <w:szCs w:val="22"/>
        </w:rPr>
        <w:t>8</w:t>
      </w:r>
      <w:r w:rsidR="00CA6876" w:rsidRPr="00FA79B0">
        <w:rPr>
          <w:rFonts w:ascii="Calibri" w:hAnsi="Calibri"/>
          <w:sz w:val="22"/>
          <w:szCs w:val="22"/>
        </w:rPr>
        <w:t>/</w:t>
      </w:r>
      <w:r w:rsidR="00A4317A" w:rsidRPr="00FA79B0">
        <w:rPr>
          <w:rFonts w:ascii="Calibri" w:hAnsi="Calibri"/>
          <w:sz w:val="22"/>
          <w:szCs w:val="22"/>
        </w:rPr>
        <w:t>12</w:t>
      </w:r>
      <w:r w:rsidR="00CA6876" w:rsidRPr="00FA79B0">
        <w:rPr>
          <w:rFonts w:ascii="Calibri" w:hAnsi="Calibri"/>
          <w:sz w:val="22"/>
          <w:szCs w:val="22"/>
        </w:rPr>
        <w:t>/20</w:t>
      </w:r>
      <w:r w:rsidR="00A24A32" w:rsidRPr="00FA79B0">
        <w:rPr>
          <w:rFonts w:ascii="Calibri" w:hAnsi="Calibri"/>
          <w:sz w:val="22"/>
          <w:szCs w:val="22"/>
        </w:rPr>
        <w:t>21</w:t>
      </w:r>
      <w:r w:rsidR="00CA6876" w:rsidRPr="00FA79B0">
        <w:rPr>
          <w:rFonts w:ascii="Calibri" w:hAnsi="Calibri"/>
          <w:sz w:val="22"/>
          <w:szCs w:val="22"/>
        </w:rPr>
        <w:t xml:space="preserve">, </w:t>
      </w:r>
      <w:r w:rsidR="00565D15" w:rsidRPr="00FA79B0">
        <w:rPr>
          <w:rFonts w:ascii="Calibri" w:hAnsi="Calibri"/>
          <w:sz w:val="22"/>
          <w:szCs w:val="22"/>
        </w:rPr>
        <w:t xml:space="preserve">and the BH I/DD TP receives this data </w:t>
      </w:r>
      <w:r w:rsidR="00D54345" w:rsidRPr="00FA79B0">
        <w:rPr>
          <w:rFonts w:ascii="Calibri" w:hAnsi="Calibri"/>
          <w:sz w:val="22"/>
          <w:szCs w:val="22"/>
        </w:rPr>
        <w:t>on the same date</w:t>
      </w:r>
      <w:r w:rsidR="00565D15" w:rsidRPr="00FA79B0">
        <w:rPr>
          <w:rFonts w:ascii="Calibri" w:hAnsi="Calibri"/>
          <w:sz w:val="22"/>
          <w:szCs w:val="22"/>
        </w:rPr>
        <w:t>. T</w:t>
      </w:r>
      <w:r w:rsidR="00C04B1E" w:rsidRPr="00FA79B0">
        <w:rPr>
          <w:rFonts w:ascii="Calibri" w:hAnsi="Calibri"/>
          <w:sz w:val="22"/>
          <w:szCs w:val="22"/>
        </w:rPr>
        <w:t>he</w:t>
      </w:r>
      <w:r w:rsidR="00565D15" w:rsidRPr="00FA79B0">
        <w:rPr>
          <w:rFonts w:ascii="Calibri" w:hAnsi="Calibri"/>
          <w:sz w:val="22"/>
          <w:szCs w:val="22"/>
        </w:rPr>
        <w:t>n</w:t>
      </w:r>
      <w:r w:rsidR="00C04B1E" w:rsidRPr="00FA79B0">
        <w:rPr>
          <w:rFonts w:ascii="Calibri" w:hAnsi="Calibri"/>
          <w:sz w:val="22"/>
          <w:szCs w:val="22"/>
        </w:rPr>
        <w:t xml:space="preserve"> </w:t>
      </w:r>
      <w:r w:rsidR="00D54345" w:rsidRPr="00FA79B0">
        <w:rPr>
          <w:rFonts w:ascii="Calibri" w:hAnsi="Calibri"/>
          <w:sz w:val="22"/>
          <w:szCs w:val="22"/>
        </w:rPr>
        <w:t>the incremental file should report th</w:t>
      </w:r>
      <w:r w:rsidR="00CF0691" w:rsidRPr="00FA79B0">
        <w:rPr>
          <w:rFonts w:ascii="Calibri" w:hAnsi="Calibri"/>
          <w:sz w:val="22"/>
          <w:szCs w:val="22"/>
        </w:rPr>
        <w:t>is</w:t>
      </w:r>
      <w:r w:rsidR="00D54345" w:rsidRPr="00FA79B0">
        <w:rPr>
          <w:rFonts w:ascii="Calibri" w:hAnsi="Calibri"/>
          <w:sz w:val="22"/>
          <w:szCs w:val="22"/>
        </w:rPr>
        <w:t xml:space="preserve"> termination. The weekly </w:t>
      </w:r>
      <w:r w:rsidR="00C04B1E" w:rsidRPr="00FA79B0">
        <w:rPr>
          <w:rFonts w:ascii="Calibri" w:hAnsi="Calibri"/>
          <w:sz w:val="22"/>
          <w:szCs w:val="22"/>
        </w:rPr>
        <w:t xml:space="preserve">full file </w:t>
      </w:r>
      <w:r w:rsidR="00D54345" w:rsidRPr="00FA79B0">
        <w:rPr>
          <w:rFonts w:ascii="Calibri" w:hAnsi="Calibri"/>
          <w:sz w:val="22"/>
          <w:szCs w:val="22"/>
        </w:rPr>
        <w:t xml:space="preserve">for the week of </w:t>
      </w:r>
      <w:r w:rsidR="00284FDE" w:rsidRPr="00FA79B0">
        <w:rPr>
          <w:rFonts w:ascii="Calibri" w:hAnsi="Calibri"/>
          <w:sz w:val="22"/>
          <w:szCs w:val="22"/>
        </w:rPr>
        <w:t>8</w:t>
      </w:r>
      <w:r w:rsidR="00C04B1E" w:rsidRPr="00FA79B0">
        <w:rPr>
          <w:rFonts w:ascii="Calibri" w:hAnsi="Calibri"/>
          <w:sz w:val="22"/>
          <w:szCs w:val="22"/>
        </w:rPr>
        <w:t>/1</w:t>
      </w:r>
      <w:r w:rsidR="0090559F" w:rsidRPr="00FA79B0">
        <w:rPr>
          <w:rFonts w:ascii="Calibri" w:hAnsi="Calibri"/>
          <w:sz w:val="22"/>
          <w:szCs w:val="22"/>
        </w:rPr>
        <w:t>5</w:t>
      </w:r>
      <w:r w:rsidR="00C04B1E" w:rsidRPr="00FA79B0">
        <w:rPr>
          <w:rFonts w:ascii="Calibri" w:hAnsi="Calibri"/>
          <w:sz w:val="22"/>
          <w:szCs w:val="22"/>
        </w:rPr>
        <w:t>/20</w:t>
      </w:r>
      <w:r w:rsidR="00A24A32" w:rsidRPr="00FA79B0">
        <w:rPr>
          <w:rFonts w:ascii="Calibri" w:hAnsi="Calibri"/>
          <w:sz w:val="22"/>
          <w:szCs w:val="22"/>
        </w:rPr>
        <w:t>21</w:t>
      </w:r>
      <w:r w:rsidR="00C04B1E" w:rsidRPr="00FA79B0">
        <w:rPr>
          <w:rFonts w:ascii="Calibri" w:hAnsi="Calibri"/>
          <w:sz w:val="22"/>
          <w:szCs w:val="22"/>
        </w:rPr>
        <w:t xml:space="preserve"> </w:t>
      </w:r>
      <w:r w:rsidR="00BD13E2" w:rsidRPr="00FA79B0">
        <w:rPr>
          <w:rFonts w:ascii="Calibri" w:hAnsi="Calibri"/>
          <w:sz w:val="22"/>
          <w:szCs w:val="22"/>
        </w:rPr>
        <w:t xml:space="preserve">should also include this </w:t>
      </w:r>
      <w:r w:rsidR="00C04B1E" w:rsidRPr="00FA79B0">
        <w:rPr>
          <w:rFonts w:ascii="Calibri" w:hAnsi="Calibri"/>
          <w:sz w:val="22"/>
          <w:szCs w:val="22"/>
        </w:rPr>
        <w:t>member’s termination record.</w:t>
      </w:r>
      <w:r w:rsidR="009E0FF8" w:rsidRPr="00FA79B0">
        <w:rPr>
          <w:rFonts w:ascii="Calibri" w:hAnsi="Calibri"/>
          <w:sz w:val="22"/>
          <w:szCs w:val="22"/>
        </w:rPr>
        <w:t xml:space="preserve"> </w:t>
      </w:r>
    </w:p>
    <w:p w14:paraId="7B5B15BE" w14:textId="77777777" w:rsidR="00592171" w:rsidRDefault="00592171" w:rsidP="00592171">
      <w:pPr>
        <w:rPr>
          <w:rFonts w:ascii="Calibri" w:hAnsi="Calibri"/>
          <w:sz w:val="22"/>
          <w:szCs w:val="22"/>
        </w:rPr>
      </w:pPr>
    </w:p>
    <w:tbl>
      <w:tblPr>
        <w:tblStyle w:val="GridTable4-Accent1"/>
        <w:tblpPr w:leftFromText="180" w:rightFromText="180" w:vertAnchor="text" w:horzAnchor="page" w:tblpX="3744" w:tblpY="138"/>
        <w:tblW w:w="0" w:type="auto"/>
        <w:tblLook w:val="04A0" w:firstRow="1" w:lastRow="0" w:firstColumn="1" w:lastColumn="0" w:noHBand="0" w:noVBand="1"/>
      </w:tblPr>
      <w:tblGrid>
        <w:gridCol w:w="1870"/>
        <w:gridCol w:w="1870"/>
        <w:gridCol w:w="1870"/>
      </w:tblGrid>
      <w:tr w:rsidR="00FD5590" w14:paraId="5D633904" w14:textId="77777777" w:rsidTr="00FD5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8721155" w14:textId="77777777" w:rsidR="00FD5590" w:rsidRDefault="00FD5590" w:rsidP="00FD5590">
            <w:pPr>
              <w:rPr>
                <w:rFonts w:ascii="Calibri" w:hAnsi="Calibri"/>
                <w:sz w:val="22"/>
                <w:szCs w:val="22"/>
              </w:rPr>
            </w:pPr>
            <w:r>
              <w:rPr>
                <w:rFonts w:ascii="Calibri" w:hAnsi="Calibri"/>
                <w:sz w:val="22"/>
                <w:szCs w:val="22"/>
              </w:rPr>
              <w:t>Member CNDS ID</w:t>
            </w:r>
          </w:p>
        </w:tc>
        <w:tc>
          <w:tcPr>
            <w:tcW w:w="1870" w:type="dxa"/>
          </w:tcPr>
          <w:p w14:paraId="7B0FEB0D"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tcPr>
          <w:p w14:paraId="2CB9579F" w14:textId="77777777" w:rsidR="00FD5590" w:rsidRDefault="00FD5590" w:rsidP="00FD5590">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FD5590" w14:paraId="3E298DAC" w14:textId="77777777" w:rsidTr="00FD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8F2884" w14:textId="77777777" w:rsidR="00FD5590" w:rsidRDefault="00FD5590" w:rsidP="00FD5590">
            <w:pPr>
              <w:rPr>
                <w:rFonts w:ascii="Calibri" w:hAnsi="Calibri"/>
                <w:sz w:val="22"/>
                <w:szCs w:val="22"/>
              </w:rPr>
            </w:pPr>
            <w:r>
              <w:rPr>
                <w:rFonts w:ascii="Calibri" w:hAnsi="Calibri"/>
                <w:sz w:val="22"/>
                <w:szCs w:val="22"/>
              </w:rPr>
              <w:t>123456789</w:t>
            </w:r>
          </w:p>
        </w:tc>
        <w:tc>
          <w:tcPr>
            <w:tcW w:w="1870" w:type="dxa"/>
          </w:tcPr>
          <w:p w14:paraId="09123689" w14:textId="29E21526" w:rsidR="00FD5590" w:rsidRDefault="00B5632B"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w:t>
            </w:r>
            <w:r w:rsidR="00FD5590">
              <w:rPr>
                <w:rFonts w:ascii="Calibri" w:hAnsi="Calibri"/>
                <w:sz w:val="22"/>
                <w:szCs w:val="22"/>
              </w:rPr>
              <w:t>/20</w:t>
            </w:r>
            <w:r w:rsidR="00A24A32">
              <w:rPr>
                <w:rFonts w:ascii="Calibri" w:hAnsi="Calibri"/>
                <w:sz w:val="22"/>
                <w:szCs w:val="22"/>
              </w:rPr>
              <w:t>21</w:t>
            </w:r>
          </w:p>
        </w:tc>
        <w:tc>
          <w:tcPr>
            <w:tcW w:w="1870" w:type="dxa"/>
          </w:tcPr>
          <w:p w14:paraId="1AC2CC6F" w14:textId="4F87DA08" w:rsidR="00FD5590" w:rsidRDefault="00FD5590" w:rsidP="00FD559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w:t>
            </w:r>
            <w:r w:rsidR="00B5632B">
              <w:rPr>
                <w:rFonts w:ascii="Calibri" w:hAnsi="Calibri"/>
                <w:sz w:val="22"/>
                <w:szCs w:val="22"/>
              </w:rPr>
              <w:t>2</w:t>
            </w:r>
            <w:r>
              <w:rPr>
                <w:rFonts w:ascii="Calibri" w:hAnsi="Calibri"/>
                <w:sz w:val="22"/>
                <w:szCs w:val="22"/>
              </w:rPr>
              <w:t>/20</w:t>
            </w:r>
            <w:r w:rsidR="00A24A32">
              <w:rPr>
                <w:rFonts w:ascii="Calibri" w:hAnsi="Calibri"/>
                <w:sz w:val="22"/>
                <w:szCs w:val="22"/>
              </w:rPr>
              <w:t>21</w:t>
            </w:r>
          </w:p>
        </w:tc>
      </w:tr>
    </w:tbl>
    <w:p w14:paraId="734E2F4E" w14:textId="77777777" w:rsidR="00592171" w:rsidRDefault="00592171" w:rsidP="00592171">
      <w:pPr>
        <w:rPr>
          <w:rFonts w:ascii="Calibri" w:hAnsi="Calibri"/>
          <w:sz w:val="22"/>
          <w:szCs w:val="22"/>
        </w:rPr>
      </w:pPr>
    </w:p>
    <w:p w14:paraId="6B7B230D" w14:textId="77777777" w:rsidR="00592171" w:rsidRPr="00D52A66" w:rsidRDefault="00592171" w:rsidP="00D52A66">
      <w:pPr>
        <w:rPr>
          <w:rFonts w:ascii="Calibri" w:hAnsi="Calibri"/>
          <w:sz w:val="22"/>
          <w:szCs w:val="22"/>
        </w:rPr>
      </w:pPr>
    </w:p>
    <w:p w14:paraId="72448F06" w14:textId="10272885" w:rsidR="0002305B" w:rsidRPr="00D52A66" w:rsidRDefault="0002305B" w:rsidP="00D52A66">
      <w:pPr>
        <w:ind w:left="360"/>
        <w:rPr>
          <w:rFonts w:ascii="Calibri" w:hAnsi="Calibri"/>
          <w:sz w:val="22"/>
          <w:szCs w:val="22"/>
        </w:rPr>
      </w:pPr>
    </w:p>
    <w:p w14:paraId="06F4A3DE" w14:textId="1D254051" w:rsidR="00033859" w:rsidRPr="00033859" w:rsidRDefault="00033859" w:rsidP="00033859">
      <w:pPr>
        <w:rPr>
          <w:rFonts w:ascii="Calibri" w:hAnsi="Calibri"/>
          <w:sz w:val="22"/>
          <w:szCs w:val="22"/>
        </w:rPr>
      </w:pPr>
    </w:p>
    <w:p w14:paraId="15DD663D" w14:textId="6A22A1F2" w:rsidR="009E0FF8" w:rsidRDefault="009E0FF8" w:rsidP="00033859">
      <w:pPr>
        <w:rPr>
          <w:rFonts w:ascii="Calibri" w:hAnsi="Calibri"/>
          <w:b/>
          <w:sz w:val="22"/>
          <w:szCs w:val="22"/>
        </w:rPr>
      </w:pPr>
    </w:p>
    <w:p w14:paraId="723F3052" w14:textId="625A011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A1AEC" w:rsidRPr="00F72817">
        <w:rPr>
          <w:rFonts w:ascii="Calibri" w:hAnsi="Calibri"/>
          <w:sz w:val="22"/>
          <w:szCs w:val="22"/>
        </w:rPr>
        <w:t xml:space="preserve"> </w:t>
      </w:r>
    </w:p>
    <w:p w14:paraId="7D2DAE39" w14:textId="2D6E106A" w:rsidR="00033859" w:rsidRPr="00033859" w:rsidRDefault="00033859" w:rsidP="00033859">
      <w:pPr>
        <w:rPr>
          <w:rFonts w:ascii="Calibri" w:hAnsi="Calibri"/>
          <w:sz w:val="22"/>
          <w:szCs w:val="22"/>
        </w:rPr>
      </w:pPr>
    </w:p>
    <w:p w14:paraId="5C81CB66" w14:textId="177835B4" w:rsidR="00033859" w:rsidRDefault="00F14875" w:rsidP="00033859">
      <w:pPr>
        <w:rPr>
          <w:rFonts w:ascii="Calibri" w:hAnsi="Calibri"/>
          <w:sz w:val="22"/>
          <w:szCs w:val="22"/>
        </w:rPr>
      </w:pPr>
      <w:r>
        <w:rPr>
          <w:rFonts w:ascii="Calibri" w:hAnsi="Calibri"/>
          <w:b/>
          <w:sz w:val="22"/>
          <w:szCs w:val="22"/>
        </w:rPr>
        <w:lastRenderedPageBreak/>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D1288C">
        <w:rPr>
          <w:rFonts w:ascii="Calibri" w:hAnsi="Calibri"/>
          <w:sz w:val="22"/>
          <w:szCs w:val="22"/>
        </w:rPr>
        <w:t xml:space="preserve">Tailored Care Management Agencies – </w:t>
      </w:r>
      <w:r w:rsidR="00033859" w:rsidRPr="00033859">
        <w:rPr>
          <w:rFonts w:ascii="Calibri" w:hAnsi="Calibri"/>
          <w:sz w:val="22"/>
          <w:szCs w:val="22"/>
        </w:rPr>
        <w:t>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4F183DCD"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filed 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(sFTP)</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31AA2630" w14:textId="77777777" w:rsidR="00536B3F" w:rsidRDefault="00F14875" w:rsidP="00536B3F">
      <w:pPr>
        <w:rPr>
          <w:rFonts w:ascii="Calibri" w:hAnsi="Calibri"/>
          <w:sz w:val="22"/>
          <w:szCs w:val="22"/>
        </w:rPr>
      </w:pPr>
      <w:r w:rsidRPr="683ECB4E">
        <w:rPr>
          <w:rFonts w:ascii="Calibri" w:hAnsi="Calibri"/>
          <w:b/>
          <w:bCs/>
          <w:sz w:val="22"/>
          <w:szCs w:val="22"/>
        </w:rPr>
        <w:t xml:space="preserve">File </w:t>
      </w:r>
      <w:r w:rsidR="00033859" w:rsidRPr="683ECB4E">
        <w:rPr>
          <w:rFonts w:ascii="Calibri" w:hAnsi="Calibri"/>
          <w:b/>
          <w:bCs/>
          <w:sz w:val="22"/>
          <w:szCs w:val="22"/>
        </w:rPr>
        <w:t xml:space="preserve">Delivery Frequency: </w:t>
      </w:r>
      <w:r w:rsidR="001D09D8" w:rsidRPr="683ECB4E">
        <w:rPr>
          <w:rFonts w:ascii="Calibri" w:hAnsi="Calibri"/>
          <w:sz w:val="22"/>
          <w:szCs w:val="22"/>
        </w:rPr>
        <w:t>1</w:t>
      </w:r>
      <w:r w:rsidR="001D09D8" w:rsidRPr="683ECB4E">
        <w:rPr>
          <w:rFonts w:ascii="Calibri" w:hAnsi="Calibri"/>
          <w:sz w:val="22"/>
          <w:szCs w:val="22"/>
          <w:vertAlign w:val="superscript"/>
        </w:rPr>
        <w:t>st</w:t>
      </w:r>
      <w:r w:rsidR="001D09D8" w:rsidRPr="683ECB4E">
        <w:rPr>
          <w:rFonts w:ascii="Calibri" w:hAnsi="Calibri"/>
          <w:sz w:val="22"/>
          <w:szCs w:val="22"/>
        </w:rPr>
        <w:t xml:space="preserve"> Full file followed by daily incremental files and weekly full files. </w:t>
      </w:r>
      <w:r w:rsidR="00033859" w:rsidRPr="683ECB4E">
        <w:rPr>
          <w:rFonts w:ascii="Calibri" w:hAnsi="Calibri"/>
          <w:sz w:val="22"/>
          <w:szCs w:val="22"/>
        </w:rPr>
        <w:t>Weekly full files will ensure that data is reconciled between the source and target every week.</w:t>
      </w:r>
      <w:r w:rsidR="003E141D" w:rsidRPr="683ECB4E">
        <w:rPr>
          <w:rFonts w:ascii="Calibri" w:hAnsi="Calibri"/>
          <w:sz w:val="22"/>
          <w:szCs w:val="22"/>
        </w:rPr>
        <w:t xml:space="preserve"> </w:t>
      </w:r>
      <w:r w:rsidR="00485D24" w:rsidRPr="683ECB4E">
        <w:rPr>
          <w:rFonts w:ascii="Calibri" w:hAnsi="Calibri"/>
          <w:sz w:val="22"/>
          <w:szCs w:val="22"/>
        </w:rPr>
        <w:t>The Department will share the production date for the 1</w:t>
      </w:r>
      <w:r w:rsidR="00485D24" w:rsidRPr="683ECB4E">
        <w:rPr>
          <w:rFonts w:ascii="Calibri" w:hAnsi="Calibri"/>
          <w:sz w:val="22"/>
          <w:szCs w:val="22"/>
          <w:vertAlign w:val="superscript"/>
        </w:rPr>
        <w:t>st</w:t>
      </w:r>
      <w:r w:rsidR="00485D24" w:rsidRPr="683ECB4E">
        <w:rPr>
          <w:rFonts w:ascii="Calibri" w:hAnsi="Calibri"/>
          <w:sz w:val="22"/>
          <w:szCs w:val="22"/>
        </w:rPr>
        <w:t xml:space="preserve"> full file </w:t>
      </w:r>
      <w:r w:rsidR="006743DB" w:rsidRPr="683ECB4E">
        <w:rPr>
          <w:rFonts w:ascii="Calibri" w:hAnsi="Calibri"/>
          <w:sz w:val="22"/>
          <w:szCs w:val="22"/>
        </w:rPr>
        <w:t>through the Deployment schedule</w:t>
      </w:r>
    </w:p>
    <w:p w14:paraId="5585E7A5" w14:textId="42A1D803" w:rsidR="00BC267A" w:rsidRPr="00F5723E" w:rsidRDefault="00BC267A" w:rsidP="00536B3F">
      <w:pPr>
        <w:rPr>
          <w:rFonts w:ascii="Calibri" w:hAnsi="Calibri"/>
          <w:sz w:val="22"/>
          <w:szCs w:val="22"/>
        </w:rPr>
      </w:pPr>
      <w:r w:rsidRPr="00F5723E">
        <w:rPr>
          <w:rFonts w:ascii="Calibri" w:hAnsi="Calibri"/>
          <w:sz w:val="22"/>
          <w:szCs w:val="22"/>
        </w:rPr>
        <w:t xml:space="preserve">Upon receipt of a beneficiary </w:t>
      </w:r>
      <w:r w:rsidR="00EE0523">
        <w:rPr>
          <w:rFonts w:ascii="Calibri" w:hAnsi="Calibri"/>
          <w:sz w:val="22"/>
          <w:szCs w:val="22"/>
        </w:rPr>
        <w:t xml:space="preserve">enrollment </w:t>
      </w:r>
      <w:r w:rsidR="00CD731D">
        <w:rPr>
          <w:rFonts w:ascii="Calibri" w:hAnsi="Calibri"/>
          <w:sz w:val="22"/>
          <w:szCs w:val="22"/>
        </w:rPr>
        <w:t xml:space="preserve">information </w:t>
      </w:r>
      <w:r w:rsidR="00EE0523">
        <w:rPr>
          <w:rFonts w:ascii="Calibri" w:hAnsi="Calibri"/>
          <w:sz w:val="22"/>
          <w:szCs w:val="22"/>
        </w:rPr>
        <w:t xml:space="preserve">through the 834 </w:t>
      </w:r>
      <w:r w:rsidR="00CD731D">
        <w:rPr>
          <w:rFonts w:ascii="Calibri" w:hAnsi="Calibri"/>
          <w:sz w:val="22"/>
          <w:szCs w:val="22"/>
        </w:rPr>
        <w:t>files</w:t>
      </w:r>
      <w:r w:rsidR="00EE0523">
        <w:rPr>
          <w:rFonts w:ascii="Calibri" w:hAnsi="Calibri"/>
          <w:sz w:val="22"/>
          <w:szCs w:val="22"/>
        </w:rPr>
        <w:t xml:space="preserve">, </w:t>
      </w:r>
      <w:r w:rsidRPr="00F5723E">
        <w:rPr>
          <w:rFonts w:ascii="Calibri" w:hAnsi="Calibri"/>
          <w:sz w:val="22"/>
          <w:szCs w:val="22"/>
        </w:rPr>
        <w:t xml:space="preserve">the </w:t>
      </w:r>
      <w:r w:rsidR="006E6FFD">
        <w:rPr>
          <w:rFonts w:ascii="Calibri" w:hAnsi="Calibri"/>
          <w:sz w:val="22"/>
          <w:szCs w:val="22"/>
        </w:rPr>
        <w:t xml:space="preserve">BH I/DD TPs or </w:t>
      </w:r>
      <w:r w:rsidR="00FC3C67">
        <w:rPr>
          <w:rFonts w:ascii="Calibri" w:hAnsi="Calibri"/>
          <w:sz w:val="22"/>
          <w:szCs w:val="22"/>
        </w:rPr>
        <w:t>PIHP</w:t>
      </w:r>
      <w:r w:rsidR="006E6FFD">
        <w:rPr>
          <w:rFonts w:ascii="Calibri" w:hAnsi="Calibri"/>
          <w:sz w:val="22"/>
          <w:szCs w:val="22"/>
        </w:rPr>
        <w:t>s</w:t>
      </w:r>
      <w:r w:rsidR="00586F21" w:rsidRPr="00F72817">
        <w:rPr>
          <w:rFonts w:ascii="Calibri" w:hAnsi="Calibri"/>
          <w:sz w:val="22"/>
          <w:szCs w:val="22"/>
        </w:rPr>
        <w:t xml:space="preserve"> </w:t>
      </w:r>
      <w:r w:rsidR="009951DF">
        <w:rPr>
          <w:rFonts w:ascii="Calibri" w:hAnsi="Calibri"/>
          <w:sz w:val="22"/>
          <w:szCs w:val="22"/>
        </w:rPr>
        <w:t xml:space="preserve">shall </w:t>
      </w:r>
      <w:r w:rsidRPr="00F5723E">
        <w:rPr>
          <w:rFonts w:ascii="Calibri" w:hAnsi="Calibri"/>
          <w:sz w:val="22"/>
          <w:szCs w:val="22"/>
        </w:rPr>
        <w:t xml:space="preserve">start sending the </w:t>
      </w:r>
      <w:r w:rsidR="009951DF">
        <w:rPr>
          <w:rFonts w:ascii="Calibri" w:hAnsi="Calibri"/>
          <w:sz w:val="22"/>
          <w:szCs w:val="22"/>
        </w:rPr>
        <w:t xml:space="preserve">beneficiary data </w:t>
      </w:r>
      <w:r w:rsidRPr="00F5723E">
        <w:rPr>
          <w:rFonts w:ascii="Calibri" w:hAnsi="Calibri"/>
          <w:sz w:val="22"/>
          <w:szCs w:val="22"/>
        </w:rPr>
        <w:t>to the</w:t>
      </w:r>
      <w:r w:rsidR="00145663">
        <w:rPr>
          <w:rFonts w:ascii="Calibri" w:hAnsi="Calibri"/>
          <w:sz w:val="22"/>
          <w:szCs w:val="22"/>
        </w:rPr>
        <w:t>ir respective</w:t>
      </w:r>
      <w:r w:rsidRPr="00F5723E">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Pr="00F5723E">
        <w:rPr>
          <w:rFonts w:ascii="Calibri" w:hAnsi="Calibri"/>
          <w:sz w:val="22"/>
          <w:szCs w:val="22"/>
        </w:rPr>
        <w:t>up to 30 calendar days prior to the</w:t>
      </w:r>
      <w:r w:rsidR="00504E99">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sidR="00504E99">
        <w:rPr>
          <w:rFonts w:ascii="Calibri" w:hAnsi="Calibri"/>
          <w:sz w:val="22"/>
          <w:szCs w:val="22"/>
        </w:rPr>
        <w:t xml:space="preserve">assignment </w:t>
      </w:r>
      <w:r w:rsidRPr="00F5723E">
        <w:rPr>
          <w:rFonts w:ascii="Calibri" w:hAnsi="Calibri"/>
          <w:sz w:val="22"/>
          <w:szCs w:val="22"/>
        </w:rPr>
        <w:t>effective date.</w:t>
      </w:r>
    </w:p>
    <w:p w14:paraId="165F2202" w14:textId="77777777" w:rsidR="00C364F0" w:rsidRDefault="00C364F0" w:rsidP="00C364F0">
      <w:pPr>
        <w:rPr>
          <w:rFonts w:ascii="Calibri" w:hAnsi="Calibri"/>
          <w:sz w:val="22"/>
          <w:szCs w:val="22"/>
        </w:rPr>
      </w:pPr>
    </w:p>
    <w:p w14:paraId="0D148D65" w14:textId="5F08626C" w:rsidR="00BC267A" w:rsidRDefault="006E6FFD" w:rsidP="00C364F0">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586F21" w:rsidRPr="00F72817">
        <w:rPr>
          <w:rFonts w:ascii="Calibri" w:hAnsi="Calibri"/>
          <w:sz w:val="22"/>
          <w:szCs w:val="22"/>
        </w:rPr>
        <w:t xml:space="preserve"> </w:t>
      </w:r>
      <w:r w:rsidR="00BC267A" w:rsidRPr="00F5723E">
        <w:rPr>
          <w:rFonts w:ascii="Calibri" w:hAnsi="Calibri"/>
          <w:sz w:val="22"/>
          <w:szCs w:val="22"/>
        </w:rPr>
        <w:t xml:space="preserve">should continue to send the </w:t>
      </w:r>
      <w:r w:rsidR="00D43948">
        <w:rPr>
          <w:rFonts w:ascii="Calibri" w:hAnsi="Calibri"/>
          <w:sz w:val="22"/>
          <w:szCs w:val="22"/>
        </w:rPr>
        <w:t>beneficiary data to the</w:t>
      </w:r>
      <w:r w:rsidR="00145663">
        <w:rPr>
          <w:rFonts w:ascii="Calibri" w:hAnsi="Calibri"/>
          <w:sz w:val="22"/>
          <w:szCs w:val="22"/>
        </w:rPr>
        <w:t>ir respective</w:t>
      </w:r>
      <w:r w:rsidR="00D43948">
        <w:rPr>
          <w:rFonts w:ascii="Calibri" w:hAnsi="Calibri"/>
          <w:sz w:val="22"/>
          <w:szCs w:val="22"/>
        </w:rPr>
        <w:t xml:space="preserv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04610F" w:rsidRPr="00F5723E">
        <w:rPr>
          <w:rFonts w:ascii="Calibri" w:hAnsi="Calibri"/>
          <w:sz w:val="22"/>
          <w:szCs w:val="22"/>
        </w:rPr>
        <w:t xml:space="preserve"> </w:t>
      </w:r>
      <w:r w:rsidR="00BC267A" w:rsidRPr="00F5723E">
        <w:rPr>
          <w:rFonts w:ascii="Calibri" w:hAnsi="Calibri"/>
          <w:sz w:val="22"/>
          <w:szCs w:val="22"/>
        </w:rPr>
        <w:t xml:space="preserve">until </w:t>
      </w:r>
      <w:r w:rsidR="00D71743">
        <w:rPr>
          <w:rFonts w:ascii="Calibri" w:hAnsi="Calibri"/>
          <w:sz w:val="22"/>
          <w:szCs w:val="22"/>
        </w:rPr>
        <w:t xml:space="preserve">beneficiary’s assignment </w:t>
      </w:r>
      <w:r w:rsidR="00BC267A" w:rsidRPr="00F5723E">
        <w:rPr>
          <w:rFonts w:ascii="Calibri" w:hAnsi="Calibri"/>
          <w:sz w:val="22"/>
          <w:szCs w:val="22"/>
        </w:rPr>
        <w:t>end date</w:t>
      </w:r>
      <w:r w:rsidR="00D71743">
        <w:rPr>
          <w:rFonts w:ascii="Calibri" w:hAnsi="Calibri"/>
          <w:sz w:val="22"/>
          <w:szCs w:val="22"/>
        </w:rPr>
        <w:t xml:space="preserve"> with the </w:t>
      </w:r>
      <w:r w:rsidR="0004610F" w:rsidRPr="00F72817">
        <w:rPr>
          <w:rFonts w:ascii="Calibri" w:hAnsi="Calibri"/>
          <w:sz w:val="22"/>
          <w:szCs w:val="22"/>
        </w:rPr>
        <w:t>AMH+</w:t>
      </w:r>
      <w:r w:rsidR="0004610F">
        <w:rPr>
          <w:rFonts w:ascii="Calibri" w:hAnsi="Calibri"/>
          <w:sz w:val="22"/>
          <w:szCs w:val="22"/>
        </w:rPr>
        <w:t xml:space="preserve"> practice/</w:t>
      </w:r>
      <w:r w:rsidR="0004610F" w:rsidRPr="00F72817">
        <w:rPr>
          <w:rFonts w:ascii="Calibri" w:hAnsi="Calibri"/>
          <w:sz w:val="22"/>
          <w:szCs w:val="22"/>
        </w:rPr>
        <w:t>CMA</w:t>
      </w:r>
      <w:r w:rsidR="00F14875">
        <w:rPr>
          <w:rFonts w:ascii="Calibri" w:hAnsi="Calibri"/>
          <w:sz w:val="22"/>
          <w:szCs w:val="22"/>
        </w:rPr>
        <w:t>.</w:t>
      </w:r>
    </w:p>
    <w:p w14:paraId="052BEAE0" w14:textId="77777777" w:rsidR="00C364F0" w:rsidRDefault="00C364F0" w:rsidP="00C364F0">
      <w:pPr>
        <w:rPr>
          <w:rFonts w:ascii="Calibri" w:hAnsi="Calibri"/>
        </w:rPr>
      </w:pPr>
    </w:p>
    <w:p w14:paraId="00DE4A60" w14:textId="77777777" w:rsidR="00C364F0"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The weekly full file should be sent every Sunday between 8:00 PM to 11:59 PM. </w:t>
      </w:r>
    </w:p>
    <w:p w14:paraId="0FBAFDFB" w14:textId="4E9A0156" w:rsidR="008A68C4" w:rsidRPr="00FA79B0" w:rsidRDefault="00C364F0" w:rsidP="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The incremental file should be sent daily between 8:00 PM to 11:59 PM</w:t>
      </w:r>
      <w:r w:rsidR="003A6D35" w:rsidRPr="00FA79B0">
        <w:rPr>
          <w:rFonts w:ascii="Calibri" w:eastAsia="Calibri" w:hAnsi="Calibri" w:cs="Calibri"/>
          <w:sz w:val="22"/>
          <w:szCs w:val="22"/>
        </w:rPr>
        <w:t>.</w:t>
      </w:r>
    </w:p>
    <w:p w14:paraId="043F0A20" w14:textId="54FD45F0" w:rsidR="008D4C94" w:rsidRPr="00FA79B0" w:rsidRDefault="00C364F0">
      <w:pPr>
        <w:pStyle w:val="ListParagraph"/>
        <w:numPr>
          <w:ilvl w:val="0"/>
          <w:numId w:val="1"/>
        </w:numPr>
        <w:rPr>
          <w:rFonts w:ascii="Calibri" w:eastAsia="Calibri" w:hAnsi="Calibri" w:cs="Calibri"/>
          <w:sz w:val="22"/>
          <w:szCs w:val="22"/>
        </w:rPr>
      </w:pPr>
      <w:r w:rsidRPr="00FA79B0">
        <w:rPr>
          <w:rFonts w:ascii="Calibri" w:eastAsia="Calibri" w:hAnsi="Calibri" w:cs="Calibri"/>
          <w:sz w:val="22"/>
          <w:szCs w:val="22"/>
        </w:rPr>
        <w:t xml:space="preserve">Incremental file </w:t>
      </w:r>
      <w:r w:rsidR="007C50FE" w:rsidRPr="00FA79B0">
        <w:rPr>
          <w:rFonts w:ascii="Calibri" w:eastAsia="Calibri" w:hAnsi="Calibri" w:cs="Calibri"/>
          <w:sz w:val="22"/>
          <w:szCs w:val="22"/>
        </w:rPr>
        <w:t>should also</w:t>
      </w:r>
      <w:r w:rsidRPr="00FA79B0">
        <w:rPr>
          <w:rFonts w:ascii="Calibri" w:eastAsia="Calibri" w:hAnsi="Calibri" w:cs="Calibri"/>
          <w:sz w:val="22"/>
          <w:szCs w:val="22"/>
        </w:rPr>
        <w:t xml:space="preserve"> be sent on the day the full file is sent</w:t>
      </w:r>
      <w:r w:rsidR="008D4C94" w:rsidRPr="00FA79B0">
        <w:rPr>
          <w:rFonts w:ascii="Calibri" w:eastAsia="Calibri" w:hAnsi="Calibri" w:cs="Calibri"/>
          <w:sz w:val="22"/>
          <w:szCs w:val="22"/>
        </w:rPr>
        <w:t>.</w:t>
      </w:r>
      <w:r w:rsidR="00AD3EE8" w:rsidRPr="00FA79B0">
        <w:rPr>
          <w:rFonts w:ascii="Calibri" w:eastAsia="Calibri" w:hAnsi="Calibri" w:cs="Calibri"/>
          <w:sz w:val="22"/>
          <w:szCs w:val="22"/>
        </w:rPr>
        <w:t xml:space="preserve"> </w:t>
      </w:r>
      <w:r w:rsidR="00737637" w:rsidRPr="00FA79B0">
        <w:rPr>
          <w:rFonts w:ascii="Calibri" w:eastAsia="Calibri" w:hAnsi="Calibri" w:cs="Calibri"/>
          <w:sz w:val="22"/>
          <w:szCs w:val="22"/>
        </w:rPr>
        <w:t>The incremental file should be sent before the full file.</w:t>
      </w:r>
    </w:p>
    <w:p w14:paraId="6881171B" w14:textId="77777777" w:rsidR="00E22B25" w:rsidRPr="008D4C94" w:rsidRDefault="00E22B25" w:rsidP="00D52A66">
      <w:pPr>
        <w:pStyle w:val="ListParagraph"/>
        <w:rPr>
          <w:rFonts w:ascii="Calibri" w:hAnsi="Calibri"/>
          <w:sz w:val="22"/>
          <w:szCs w:val="22"/>
        </w:rPr>
      </w:pPr>
    </w:p>
    <w:p w14:paraId="1633AD2B" w14:textId="335639BE" w:rsidR="001C184F" w:rsidRDefault="003E115C" w:rsidP="001C184F">
      <w:pPr>
        <w:rPr>
          <w:rFonts w:ascii="Calibri" w:hAnsi="Calibri"/>
          <w:sz w:val="22"/>
          <w:szCs w:val="22"/>
        </w:rPr>
      </w:pPr>
      <w:r>
        <w:rPr>
          <w:rFonts w:ascii="Calibri" w:hAnsi="Calibri"/>
          <w:b/>
          <w:sz w:val="22"/>
          <w:szCs w:val="22"/>
        </w:rPr>
        <w:t xml:space="preserve">Tailored </w:t>
      </w:r>
      <w:r w:rsidR="00B96EEE">
        <w:rPr>
          <w:rFonts w:ascii="Calibri" w:hAnsi="Calibri"/>
          <w:b/>
          <w:sz w:val="22"/>
          <w:szCs w:val="22"/>
        </w:rPr>
        <w:t>Pl</w:t>
      </w:r>
      <w:r w:rsidR="00116E51">
        <w:rPr>
          <w:rFonts w:ascii="Calibri" w:hAnsi="Calibri"/>
          <w:b/>
          <w:sz w:val="22"/>
          <w:szCs w:val="22"/>
        </w:rPr>
        <w:t xml:space="preserve">an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 xml:space="preserve">: </w:t>
      </w:r>
      <w:r w:rsidR="00BB1530" w:rsidRPr="00F72817">
        <w:rPr>
          <w:rFonts w:ascii="Calibri" w:hAnsi="Calibri"/>
          <w:sz w:val="22"/>
          <w:szCs w:val="22"/>
        </w:rPr>
        <w:t xml:space="preserve">BH I/DD TPs </w:t>
      </w:r>
      <w:r w:rsidR="00E22B25" w:rsidRPr="00E22B25">
        <w:rPr>
          <w:rFonts w:ascii="Calibri" w:hAnsi="Calibri"/>
          <w:sz w:val="22"/>
          <w:szCs w:val="22"/>
        </w:rPr>
        <w:t>are expected to follow the below file naming</w:t>
      </w:r>
      <w:r w:rsidR="00DA567F">
        <w:rPr>
          <w:rFonts w:ascii="Calibri" w:hAnsi="Calibri"/>
          <w:sz w:val="22"/>
          <w:szCs w:val="22"/>
        </w:rPr>
        <w:t xml:space="preserve"> conventions</w:t>
      </w:r>
      <w:r w:rsidR="008A185C">
        <w:rPr>
          <w:rFonts w:ascii="Calibri" w:hAnsi="Calibri"/>
          <w:sz w:val="22"/>
          <w:szCs w:val="22"/>
        </w:rPr>
        <w:t xml:space="preserve"> for full</w:t>
      </w:r>
      <w:r w:rsidR="00CD6533">
        <w:rPr>
          <w:rFonts w:ascii="Calibri" w:hAnsi="Calibri"/>
          <w:sz w:val="22"/>
          <w:szCs w:val="22"/>
        </w:rPr>
        <w:t xml:space="preserve"> and</w:t>
      </w:r>
      <w:r w:rsidR="008A185C">
        <w:rPr>
          <w:rFonts w:ascii="Calibri" w:hAnsi="Calibri"/>
          <w:sz w:val="22"/>
          <w:szCs w:val="22"/>
        </w:rPr>
        <w:t xml:space="preserve"> incremental files.</w:t>
      </w:r>
    </w:p>
    <w:p w14:paraId="73A33629" w14:textId="77777777" w:rsidR="001C184F" w:rsidRDefault="001C184F" w:rsidP="001C184F">
      <w:pPr>
        <w:rPr>
          <w:rFonts w:ascii="Calibri" w:hAnsi="Calibri"/>
          <w:sz w:val="22"/>
          <w:szCs w:val="22"/>
        </w:rPr>
      </w:pPr>
    </w:p>
    <w:p w14:paraId="7C990D0B" w14:textId="6043EBB8" w:rsidR="00E22B25" w:rsidRPr="00FA79B0" w:rsidRDefault="002A3A23" w:rsidP="002A3A23">
      <w:pPr>
        <w:pStyle w:val="ListParagraph"/>
        <w:numPr>
          <w:ilvl w:val="0"/>
          <w:numId w:val="51"/>
        </w:numPr>
        <w:rPr>
          <w:rFonts w:ascii="Calibri" w:hAnsi="Calibri"/>
          <w:sz w:val="22"/>
          <w:szCs w:val="22"/>
        </w:rPr>
      </w:pPr>
      <w:r w:rsidRPr="00FA79B0">
        <w:rPr>
          <w:rFonts w:ascii="Calibri" w:hAnsi="Calibri"/>
          <w:sz w:val="22"/>
          <w:szCs w:val="22"/>
        </w:rPr>
        <w:t xml:space="preserve">Full: </w:t>
      </w:r>
      <w:r w:rsidR="00E22B25" w:rsidRPr="00FA79B0">
        <w:rPr>
          <w:rFonts w:ascii="Calibri" w:hAnsi="Calibri"/>
          <w:sz w:val="22"/>
          <w:szCs w:val="22"/>
        </w:rPr>
        <w:t>NCMT_BeneficiaryAssignmentData_</w:t>
      </w:r>
      <w:r w:rsidRPr="00FA79B0">
        <w:rPr>
          <w:rFonts w:ascii="Calibri" w:hAnsi="Calibri"/>
          <w:sz w:val="22"/>
          <w:szCs w:val="22"/>
        </w:rPr>
        <w:t>F</w:t>
      </w:r>
      <w:r w:rsidR="00BF0B2F" w:rsidRPr="00FA79B0">
        <w:rPr>
          <w:rFonts w:ascii="Calibri" w:hAnsi="Calibri"/>
          <w:sz w:val="22"/>
          <w:szCs w:val="22"/>
        </w:rPr>
        <w:t>UL</w:t>
      </w:r>
      <w:r w:rsidRPr="00FA79B0">
        <w:rPr>
          <w:rFonts w:ascii="Calibri" w:hAnsi="Calibri"/>
          <w:sz w:val="22"/>
          <w:szCs w:val="22"/>
        </w:rPr>
        <w:t>_</w:t>
      </w:r>
      <w:r w:rsidR="00543588" w:rsidRPr="00FA79B0">
        <w:rPr>
          <w:rFonts w:ascii="Calibri" w:hAnsi="Calibri"/>
          <w:sz w:val="22"/>
          <w:szCs w:val="22"/>
        </w:rPr>
        <w:t>R</w:t>
      </w:r>
      <w:r w:rsidR="00CD731D" w:rsidRPr="00FA79B0">
        <w:rPr>
          <w:rFonts w:ascii="Calibri" w:hAnsi="Calibri"/>
          <w:sz w:val="22"/>
          <w:szCs w:val="22"/>
        </w:rPr>
        <w:t>el</w:t>
      </w:r>
      <w:r w:rsidR="00543588" w:rsidRPr="00FA79B0">
        <w:rPr>
          <w:rFonts w:ascii="Calibri" w:hAnsi="Calibri"/>
          <w:sz w:val="22"/>
          <w:szCs w:val="22"/>
        </w:rPr>
        <w:t>2</w:t>
      </w:r>
      <w:r w:rsidR="00CD731D" w:rsidRPr="00FA79B0">
        <w:rPr>
          <w:rFonts w:ascii="Calibri" w:hAnsi="Calibri"/>
          <w:sz w:val="22"/>
          <w:szCs w:val="22"/>
        </w:rPr>
        <w:t>.0</w:t>
      </w:r>
      <w:r w:rsidR="008D4C94" w:rsidRPr="00FA79B0">
        <w:rPr>
          <w:rFonts w:ascii="Calibri" w:hAnsi="Calibri"/>
          <w:sz w:val="22"/>
          <w:szCs w:val="22"/>
        </w:rPr>
        <w:t xml:space="preserve"> </w:t>
      </w:r>
      <w:r w:rsidR="00FA379B" w:rsidRPr="00FA79B0">
        <w:rPr>
          <w:rFonts w:ascii="Calibri" w:hAnsi="Calibri"/>
          <w:sz w:val="22"/>
          <w:szCs w:val="22"/>
        </w:rPr>
        <w:t>_</w:t>
      </w:r>
      <w:r w:rsidR="00E22B25" w:rsidRPr="00FA79B0">
        <w:rPr>
          <w:rFonts w:ascii="Calibri" w:hAnsi="Calibri"/>
          <w:sz w:val="22"/>
          <w:szCs w:val="22"/>
        </w:rPr>
        <w:t>&lt;</w:t>
      </w:r>
      <w:r w:rsidR="00C50DBF" w:rsidRPr="00FA79B0">
        <w:rPr>
          <w:rFonts w:ascii="Calibri" w:hAnsi="Calibri"/>
          <w:sz w:val="22"/>
          <w:szCs w:val="22"/>
        </w:rPr>
        <w:t>TPShortName</w:t>
      </w:r>
      <w:r w:rsidR="00E22B25" w:rsidRPr="00FA79B0">
        <w:rPr>
          <w:rFonts w:ascii="Calibri" w:hAnsi="Calibri"/>
          <w:sz w:val="22"/>
          <w:szCs w:val="22"/>
        </w:rPr>
        <w:t>&gt;_&lt;</w:t>
      </w:r>
      <w:r w:rsidR="00AE7AD0" w:rsidRPr="00FA79B0">
        <w:rPr>
          <w:rFonts w:ascii="Calibri" w:hAnsi="Calibri"/>
          <w:sz w:val="22"/>
          <w:szCs w:val="22"/>
        </w:rPr>
        <w:t xml:space="preserve"> </w:t>
      </w:r>
      <w:r w:rsidR="00145663" w:rsidRPr="00FA79B0">
        <w:rPr>
          <w:rFonts w:ascii="Calibri" w:hAnsi="Calibri"/>
          <w:sz w:val="22"/>
          <w:szCs w:val="22"/>
        </w:rPr>
        <w:t>AMH+ practice/CMA</w:t>
      </w:r>
      <w:r w:rsidR="00AE7AD0" w:rsidRPr="00FA79B0">
        <w:rPr>
          <w:rFonts w:ascii="Calibri" w:hAnsi="Calibri"/>
          <w:sz w:val="22"/>
          <w:szCs w:val="22"/>
        </w:rPr>
        <w:t>/CIN Name</w:t>
      </w:r>
      <w:r w:rsidR="00E22B25" w:rsidRPr="00FA79B0">
        <w:rPr>
          <w:rFonts w:ascii="Calibri" w:hAnsi="Calibri"/>
          <w:sz w:val="22"/>
          <w:szCs w:val="22"/>
        </w:rPr>
        <w:t>&gt;_CCYYMMDD-HHMMSS.TXT</w:t>
      </w:r>
    </w:p>
    <w:p w14:paraId="3C8E5E64" w14:textId="13029508" w:rsidR="002A3A23" w:rsidRPr="00FA79B0" w:rsidRDefault="002A3A23" w:rsidP="00D52A66">
      <w:pPr>
        <w:pStyle w:val="ListParagraph"/>
        <w:numPr>
          <w:ilvl w:val="0"/>
          <w:numId w:val="51"/>
        </w:numPr>
        <w:rPr>
          <w:rFonts w:ascii="Calibri" w:hAnsi="Calibri"/>
          <w:sz w:val="22"/>
          <w:szCs w:val="22"/>
        </w:rPr>
      </w:pPr>
      <w:r w:rsidRPr="00FA79B0">
        <w:rPr>
          <w:rFonts w:ascii="Calibri" w:hAnsi="Calibri"/>
          <w:sz w:val="22"/>
          <w:szCs w:val="22"/>
        </w:rPr>
        <w:t xml:space="preserve">Incremental: </w:t>
      </w:r>
      <w:r w:rsidR="00007EDB">
        <w:rPr>
          <w:rFonts w:ascii="Calibri" w:hAnsi="Calibri"/>
          <w:sz w:val="22"/>
          <w:szCs w:val="22"/>
        </w:rPr>
        <w:t>NCMT_</w:t>
      </w:r>
      <w:r w:rsidRPr="00FA79B0">
        <w:rPr>
          <w:rFonts w:ascii="Calibri" w:hAnsi="Calibri"/>
          <w:sz w:val="22"/>
          <w:szCs w:val="22"/>
        </w:rPr>
        <w:t>BeneficiaryAssignmentData_I</w:t>
      </w:r>
      <w:r w:rsidR="00EB3803" w:rsidRPr="00FA79B0">
        <w:rPr>
          <w:rFonts w:ascii="Calibri" w:hAnsi="Calibri"/>
          <w:sz w:val="22"/>
          <w:szCs w:val="22"/>
        </w:rPr>
        <w:t>NC</w:t>
      </w:r>
      <w:r w:rsidRPr="00FA79B0">
        <w:rPr>
          <w:rFonts w:ascii="Calibri" w:hAnsi="Calibri"/>
          <w:sz w:val="22"/>
          <w:szCs w:val="22"/>
        </w:rPr>
        <w:t>_Rel2.0 _&lt;TPShortName&gt;_&lt; AMH+ practice/CMA/CIN Name&gt;_CCYYMMDD-HHMMSS.TXT</w:t>
      </w:r>
    </w:p>
    <w:p w14:paraId="169654F0" w14:textId="787486D4" w:rsidR="00E22B25" w:rsidRPr="00E22B25" w:rsidRDefault="003B5001" w:rsidP="00E22B25">
      <w:pPr>
        <w:rPr>
          <w:rFonts w:ascii="Calibri" w:hAnsi="Calibri"/>
          <w:sz w:val="22"/>
          <w:szCs w:val="22"/>
        </w:rPr>
      </w:pPr>
      <w:r>
        <w:rPr>
          <w:rFonts w:ascii="Calibri" w:hAnsi="Calibri"/>
          <w:sz w:val="22"/>
          <w:szCs w:val="22"/>
        </w:rPr>
        <w:br/>
      </w:r>
      <w:r w:rsidR="00E22B25"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586F21">
        <w:rPr>
          <w:rFonts w:ascii="Calibri" w:hAnsi="Calibri"/>
          <w:sz w:val="22"/>
          <w:szCs w:val="22"/>
        </w:rPr>
        <w:t>BH</w:t>
      </w:r>
      <w:r w:rsidR="00586F21" w:rsidRPr="00F72817">
        <w:rPr>
          <w:rFonts w:ascii="Calibri" w:hAnsi="Calibri"/>
          <w:sz w:val="22"/>
          <w:szCs w:val="22"/>
        </w:rPr>
        <w:t xml:space="preserve"> I/DD TPs</w:t>
      </w:r>
      <w:r w:rsidR="001D15FE">
        <w:rPr>
          <w:rFonts w:ascii="Calibri" w:hAnsi="Calibri"/>
          <w:sz w:val="22"/>
          <w:szCs w:val="22"/>
        </w:rPr>
        <w:t xml:space="preserve">, use these </w:t>
      </w:r>
      <w:r w:rsidR="00F634FA">
        <w:rPr>
          <w:rFonts w:ascii="Calibri" w:hAnsi="Calibri"/>
          <w:sz w:val="22"/>
          <w:szCs w:val="22"/>
        </w:rPr>
        <w:t>for &lt;TPShortName&gt;</w:t>
      </w:r>
    </w:p>
    <w:p w14:paraId="0F0645B8" w14:textId="77777777" w:rsidR="00B3587D" w:rsidRPr="00E22B25" w:rsidRDefault="00E22B25"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7EAD5D4F"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5BE1AC1D"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B94BDA8"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43CD02B" w14:textId="55A1140A"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7C0AB817" w14:textId="0DF2041F"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2362257F" w14:textId="77777777" w:rsidR="00CC3E95" w:rsidRDefault="00CC3E95" w:rsidP="00B3587D">
      <w:pPr>
        <w:ind w:firstLine="720"/>
        <w:rPr>
          <w:rFonts w:ascii="Calibri" w:hAnsi="Calibri"/>
          <w:sz w:val="22"/>
          <w:szCs w:val="22"/>
        </w:rPr>
      </w:pPr>
    </w:p>
    <w:p w14:paraId="36B846FF" w14:textId="55707747" w:rsidR="00CC3E95" w:rsidRDefault="009375EF" w:rsidP="00CC3E95">
      <w:pPr>
        <w:rPr>
          <w:rFonts w:ascii="Calibri" w:hAnsi="Calibri"/>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w:t>
      </w:r>
      <w:r w:rsidR="00E3308F">
        <w:rPr>
          <w:rFonts w:ascii="Calibri" w:hAnsi="Calibri"/>
          <w:sz w:val="22"/>
          <w:szCs w:val="22"/>
        </w:rPr>
        <w:t xml:space="preserve"> con</w:t>
      </w:r>
      <w:r w:rsidR="00A660CC">
        <w:rPr>
          <w:rFonts w:ascii="Calibri" w:hAnsi="Calibri"/>
          <w:sz w:val="22"/>
          <w:szCs w:val="22"/>
        </w:rPr>
        <w:t>v</w:t>
      </w:r>
      <w:r w:rsidR="00E3308F">
        <w:rPr>
          <w:rFonts w:ascii="Calibri" w:hAnsi="Calibri"/>
          <w:sz w:val="22"/>
          <w:szCs w:val="22"/>
        </w:rPr>
        <w:t>entions</w:t>
      </w:r>
      <w:r w:rsidR="00CC3E95">
        <w:rPr>
          <w:rFonts w:ascii="Calibri" w:hAnsi="Calibri"/>
          <w:sz w:val="22"/>
          <w:szCs w:val="22"/>
        </w:rPr>
        <w:t xml:space="preserve"> for full and incremental files.</w:t>
      </w:r>
    </w:p>
    <w:p w14:paraId="5688758F" w14:textId="77777777" w:rsidR="00CC3E95" w:rsidRDefault="00CC3E95" w:rsidP="00CC3E95">
      <w:pPr>
        <w:rPr>
          <w:rFonts w:ascii="Calibri" w:hAnsi="Calibri"/>
          <w:sz w:val="22"/>
          <w:szCs w:val="22"/>
        </w:rPr>
      </w:pPr>
    </w:p>
    <w:p w14:paraId="4C12DAD8" w14:textId="569CD51B" w:rsidR="00CC3E95" w:rsidRPr="006851FB" w:rsidRDefault="00CC3E95" w:rsidP="00CC3E95">
      <w:pPr>
        <w:pStyle w:val="ListParagraph"/>
        <w:numPr>
          <w:ilvl w:val="0"/>
          <w:numId w:val="51"/>
        </w:numPr>
        <w:rPr>
          <w:rFonts w:ascii="Calibri" w:hAnsi="Calibri"/>
          <w:sz w:val="22"/>
          <w:szCs w:val="22"/>
        </w:rPr>
      </w:pPr>
      <w:r w:rsidRPr="006851FB">
        <w:rPr>
          <w:rFonts w:ascii="Calibri" w:hAnsi="Calibri"/>
          <w:sz w:val="22"/>
          <w:szCs w:val="22"/>
        </w:rPr>
        <w:t>Full: NCMT_BeneficiaryAssignmentData_FUL_Rel1.0 _&lt;</w:t>
      </w:r>
      <w:r w:rsidR="00FC3C67">
        <w:rPr>
          <w:rFonts w:ascii="Calibri" w:hAnsi="Calibri"/>
          <w:sz w:val="22"/>
          <w:szCs w:val="22"/>
        </w:rPr>
        <w:t>PIHP</w:t>
      </w:r>
      <w:r w:rsidRPr="006851FB">
        <w:rPr>
          <w:rFonts w:ascii="Calibri" w:hAnsi="Calibri"/>
          <w:sz w:val="22"/>
          <w:szCs w:val="22"/>
        </w:rPr>
        <w:t>ShortName&gt;_&lt; AMH+ practice/CMA/CIN Name&gt;_CCYYMMDD-HHMMSS.TXT</w:t>
      </w:r>
    </w:p>
    <w:p w14:paraId="0A627FE4" w14:textId="19A1959C" w:rsidR="00CC3E95" w:rsidRPr="006851FB" w:rsidRDefault="00CC3E95" w:rsidP="00CC3E95">
      <w:pPr>
        <w:pStyle w:val="ListParagraph"/>
        <w:numPr>
          <w:ilvl w:val="0"/>
          <w:numId w:val="51"/>
        </w:numPr>
        <w:rPr>
          <w:rFonts w:ascii="Calibri" w:hAnsi="Calibri"/>
          <w:sz w:val="22"/>
          <w:szCs w:val="22"/>
        </w:rPr>
      </w:pPr>
      <w:r w:rsidRPr="209EC0FD">
        <w:rPr>
          <w:rFonts w:ascii="Calibri" w:hAnsi="Calibri"/>
          <w:sz w:val="22"/>
          <w:szCs w:val="22"/>
        </w:rPr>
        <w:lastRenderedPageBreak/>
        <w:t>Incremental: NCMT_BeneficiaryAssignmentData_INC_Rel1.0 _&lt;</w:t>
      </w:r>
      <w:r w:rsidR="00FC3C67" w:rsidRPr="209EC0FD">
        <w:rPr>
          <w:rFonts w:ascii="Calibri" w:hAnsi="Calibri"/>
          <w:sz w:val="22"/>
          <w:szCs w:val="22"/>
        </w:rPr>
        <w:t>PIHP</w:t>
      </w:r>
      <w:r w:rsidRPr="209EC0FD">
        <w:rPr>
          <w:rFonts w:ascii="Calibri" w:hAnsi="Calibri"/>
          <w:sz w:val="22"/>
          <w:szCs w:val="22"/>
        </w:rPr>
        <w:t>ShortName&gt;_&lt; AMH+ practice/CMA/CIN Name&gt;_CCYYMMDD-HHMMSS.TXT</w:t>
      </w:r>
    </w:p>
    <w:p w14:paraId="7FD1051F" w14:textId="224873D1" w:rsidR="00CC3E95" w:rsidRPr="00E22B25" w:rsidRDefault="00CC3E95" w:rsidP="00CC3E95">
      <w:pPr>
        <w:rPr>
          <w:rFonts w:ascii="Calibri" w:hAnsi="Calibri"/>
          <w:sz w:val="22"/>
          <w:szCs w:val="22"/>
        </w:rPr>
      </w:pPr>
      <w:r>
        <w:rPr>
          <w:rFonts w:ascii="Calibri" w:hAnsi="Calibri"/>
          <w:sz w:val="22"/>
          <w:szCs w:val="22"/>
        </w:rPr>
        <w:br/>
      </w: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r w:rsidR="00FC3C67">
        <w:rPr>
          <w:rFonts w:ascii="Calibri" w:hAnsi="Calibri"/>
          <w:sz w:val="22"/>
          <w:szCs w:val="22"/>
        </w:rPr>
        <w:t>PIHP</w:t>
      </w:r>
      <w:r>
        <w:rPr>
          <w:rFonts w:ascii="Calibri" w:hAnsi="Calibri"/>
          <w:sz w:val="22"/>
          <w:szCs w:val="22"/>
        </w:rPr>
        <w:t>ShortName&gt;</w:t>
      </w:r>
    </w:p>
    <w:p w14:paraId="10BE786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761E419D"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01C80C57"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728E131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4F7F16A6"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5E9BDA1E" w14:textId="5994BF30" w:rsidR="00CC3E95" w:rsidRPr="001540E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5A0C74E1" w14:textId="42454C95" w:rsidR="004A3920" w:rsidRDefault="004A3920" w:rsidP="00B3587D">
      <w:pPr>
        <w:ind w:left="720"/>
        <w:rPr>
          <w:rFonts w:ascii="Calibri" w:hAnsi="Calibri"/>
          <w:sz w:val="22"/>
          <w:szCs w:val="22"/>
        </w:rPr>
      </w:pPr>
    </w:p>
    <w:p w14:paraId="43AD4923" w14:textId="3BF12B6E"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w:t>
      </w:r>
    </w:p>
    <w:p w14:paraId="147E15D9" w14:textId="395DFD9F" w:rsidR="00C3543E" w:rsidRDefault="00C3543E" w:rsidP="00AE7AD0">
      <w:pPr>
        <w:rPr>
          <w:rStyle w:val="normaltextrun"/>
          <w:rFonts w:ascii="Calibri" w:hAnsi="Calibri" w:cs="Calibri"/>
          <w:color w:val="000000" w:themeColor="text1"/>
          <w:sz w:val="22"/>
          <w:szCs w:val="22"/>
        </w:rPr>
      </w:pPr>
    </w:p>
    <w:p w14:paraId="65D79D44" w14:textId="0009FF7A" w:rsidR="00C3543E" w:rsidRPr="00E22B25" w:rsidRDefault="00C3543E" w:rsidP="00AE7AD0">
      <w:pPr>
        <w:rPr>
          <w:rFonts w:ascii="Calibri" w:hAnsi="Calibri"/>
          <w:sz w:val="22"/>
          <w:szCs w:val="22"/>
        </w:rPr>
      </w:pPr>
      <w:r>
        <w:rPr>
          <w:rStyle w:val="normaltextrun"/>
          <w:rFonts w:ascii="Calibri" w:hAnsi="Calibri" w:cs="Calibri"/>
          <w:color w:val="000000" w:themeColor="text1"/>
          <w:sz w:val="22"/>
          <w:szCs w:val="22"/>
        </w:rPr>
        <w:t xml:space="preserve">If an </w:t>
      </w:r>
      <w:r w:rsidRPr="00033859">
        <w:rPr>
          <w:rFonts w:ascii="Calibri" w:hAnsi="Calibri"/>
          <w:sz w:val="22"/>
          <w:szCs w:val="22"/>
        </w:rPr>
        <w:t>AMH</w:t>
      </w:r>
      <w:r>
        <w:rPr>
          <w:rFonts w:ascii="Calibri" w:hAnsi="Calibri"/>
          <w:sz w:val="22"/>
          <w:szCs w:val="22"/>
        </w:rPr>
        <w:t>+ practices, CMAs and/or their affiliated Clinically Integrated Networks (CINs)</w:t>
      </w:r>
      <w:r w:rsidR="00E43E5A">
        <w:rPr>
          <w:rFonts w:ascii="Calibri" w:hAnsi="Calibri"/>
          <w:sz w:val="22"/>
          <w:szCs w:val="22"/>
        </w:rPr>
        <w:t xml:space="preserve"> is looking for historical reconciliation</w:t>
      </w:r>
      <w:r w:rsidR="00123877">
        <w:rPr>
          <w:rFonts w:ascii="Calibri" w:hAnsi="Calibri"/>
          <w:sz w:val="22"/>
          <w:szCs w:val="22"/>
        </w:rPr>
        <w:t xml:space="preserve"> management then,</w:t>
      </w:r>
      <w:r w:rsidR="00E43E5A">
        <w:rPr>
          <w:rFonts w:ascii="Calibri" w:hAnsi="Calibri"/>
          <w:sz w:val="22"/>
          <w:szCs w:val="22"/>
        </w:rPr>
        <w:t xml:space="preserve"> they should work with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863EE">
        <w:rPr>
          <w:rFonts w:ascii="Calibri" w:hAnsi="Calibri"/>
          <w:sz w:val="22"/>
          <w:szCs w:val="22"/>
        </w:rPr>
        <w:t xml:space="preserve"> to do so.</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3DAF50B1" w14:textId="5DF261EA" w:rsidR="0012700F" w:rsidRPr="002844FC" w:rsidRDefault="004E627F" w:rsidP="009D5875">
      <w:pPr>
        <w:rPr>
          <w:rFonts w:ascii="Calibri" w:hAnsi="Calibri"/>
          <w:bCs/>
          <w:sz w:val="22"/>
          <w:szCs w:val="22"/>
        </w:rPr>
      </w:pPr>
      <w:r>
        <w:rPr>
          <w:rFonts w:ascii="Calibri" w:hAnsi="Calibri"/>
          <w:b/>
          <w:sz w:val="22"/>
          <w:szCs w:val="22"/>
        </w:rPr>
        <w:t>Data Guidance</w:t>
      </w:r>
      <w:r w:rsidR="002844FC">
        <w:rPr>
          <w:rFonts w:ascii="Calibri" w:hAnsi="Calibri"/>
          <w:b/>
          <w:sz w:val="22"/>
          <w:szCs w:val="22"/>
        </w:rPr>
        <w:t xml:space="preserve">: </w:t>
      </w:r>
      <w:r w:rsidR="00024158" w:rsidRPr="002844FC">
        <w:rPr>
          <w:rFonts w:ascii="Calibri" w:hAnsi="Calibri"/>
          <w:bCs/>
          <w:sz w:val="22"/>
          <w:szCs w:val="22"/>
        </w:rPr>
        <w:t>Guidance on c</w:t>
      </w:r>
      <w:r w:rsidR="0012700F" w:rsidRPr="002844FC">
        <w:rPr>
          <w:rFonts w:ascii="Calibri" w:hAnsi="Calibri"/>
          <w:bCs/>
          <w:sz w:val="22"/>
          <w:szCs w:val="22"/>
        </w:rPr>
        <w:t>ustom fields not referenced in the 834-</w:t>
      </w:r>
      <w:r w:rsidR="00B64F13">
        <w:rPr>
          <w:rFonts w:ascii="Calibri" w:hAnsi="Calibri"/>
          <w:bCs/>
          <w:sz w:val="22"/>
          <w:szCs w:val="22"/>
        </w:rPr>
        <w:t>file C</w:t>
      </w:r>
      <w:r w:rsidR="0012700F" w:rsidRPr="002844FC">
        <w:rPr>
          <w:rFonts w:ascii="Calibri" w:hAnsi="Calibri"/>
          <w:bCs/>
          <w:sz w:val="22"/>
          <w:szCs w:val="22"/>
        </w:rPr>
        <w:t xml:space="preserve">ompanion </w:t>
      </w:r>
      <w:r w:rsidR="00B64F13">
        <w:rPr>
          <w:rFonts w:ascii="Calibri" w:hAnsi="Calibri"/>
          <w:bCs/>
          <w:sz w:val="22"/>
          <w:szCs w:val="22"/>
        </w:rPr>
        <w:t>G</w:t>
      </w:r>
      <w:r w:rsidR="0012700F" w:rsidRPr="002844FC">
        <w:rPr>
          <w:rFonts w:ascii="Calibri" w:hAnsi="Calibri"/>
          <w:bCs/>
          <w:sz w:val="22"/>
          <w:szCs w:val="22"/>
        </w:rPr>
        <w:t>uide</w:t>
      </w:r>
      <w:r w:rsidR="00024158" w:rsidRPr="002844FC">
        <w:rPr>
          <w:rFonts w:ascii="Calibri" w:hAnsi="Calibri"/>
          <w:bCs/>
          <w:sz w:val="22"/>
          <w:szCs w:val="22"/>
        </w:rPr>
        <w:t xml:space="preserve"> </w:t>
      </w:r>
      <w:r w:rsidR="002446F1" w:rsidRPr="002844FC">
        <w:rPr>
          <w:rFonts w:ascii="Calibri" w:hAnsi="Calibri"/>
          <w:bCs/>
          <w:sz w:val="22"/>
          <w:szCs w:val="22"/>
        </w:rPr>
        <w:t xml:space="preserve">along with </w:t>
      </w:r>
      <w:r w:rsidR="00024158" w:rsidRPr="002844FC">
        <w:rPr>
          <w:rFonts w:ascii="Calibri" w:hAnsi="Calibri"/>
          <w:bCs/>
          <w:sz w:val="22"/>
          <w:szCs w:val="22"/>
        </w:rPr>
        <w:t xml:space="preserve">additional </w:t>
      </w:r>
      <w:r w:rsidR="002446F1" w:rsidRPr="002844FC">
        <w:rPr>
          <w:rFonts w:ascii="Calibri" w:hAnsi="Calibri"/>
          <w:bCs/>
          <w:sz w:val="22"/>
          <w:szCs w:val="22"/>
        </w:rPr>
        <w:t xml:space="preserve">guidance on few fields that are referenced in the </w:t>
      </w:r>
      <w:r w:rsidR="002844FC" w:rsidRPr="002844FC">
        <w:rPr>
          <w:rFonts w:ascii="Calibri" w:hAnsi="Calibri"/>
          <w:bCs/>
          <w:sz w:val="22"/>
          <w:szCs w:val="22"/>
        </w:rPr>
        <w:t>834-</w:t>
      </w:r>
      <w:r w:rsidR="002844FC">
        <w:rPr>
          <w:rFonts w:ascii="Calibri" w:hAnsi="Calibri"/>
          <w:bCs/>
          <w:sz w:val="22"/>
          <w:szCs w:val="22"/>
        </w:rPr>
        <w:t xml:space="preserve">file </w:t>
      </w:r>
      <w:r w:rsidR="00302646">
        <w:rPr>
          <w:rFonts w:ascii="Calibri" w:hAnsi="Calibri"/>
          <w:bCs/>
          <w:sz w:val="22"/>
          <w:szCs w:val="22"/>
        </w:rPr>
        <w:t>C</w:t>
      </w:r>
      <w:r w:rsidR="002844FC" w:rsidRPr="002844FC">
        <w:rPr>
          <w:rFonts w:ascii="Calibri" w:hAnsi="Calibri"/>
          <w:bCs/>
          <w:sz w:val="22"/>
          <w:szCs w:val="22"/>
        </w:rPr>
        <w:t>ompanion</w:t>
      </w:r>
      <w:r w:rsidR="002446F1" w:rsidRPr="002844FC">
        <w:rPr>
          <w:rFonts w:ascii="Calibri" w:hAnsi="Calibri"/>
          <w:bCs/>
          <w:sz w:val="22"/>
          <w:szCs w:val="22"/>
        </w:rPr>
        <w:t xml:space="preserve"> </w:t>
      </w:r>
      <w:r w:rsidR="00302646">
        <w:rPr>
          <w:rFonts w:ascii="Calibri" w:hAnsi="Calibri"/>
          <w:bCs/>
          <w:sz w:val="22"/>
          <w:szCs w:val="22"/>
        </w:rPr>
        <w:t>G</w:t>
      </w:r>
      <w:r w:rsidR="002446F1" w:rsidRPr="002844FC">
        <w:rPr>
          <w:rFonts w:ascii="Calibri" w:hAnsi="Calibri"/>
          <w:bCs/>
          <w:sz w:val="22"/>
          <w:szCs w:val="22"/>
        </w:rPr>
        <w:t>uide</w:t>
      </w:r>
      <w:r w:rsidR="0012700F" w:rsidRPr="002844FC">
        <w:rPr>
          <w:rFonts w:ascii="Calibri" w:hAnsi="Calibri"/>
          <w:bCs/>
          <w:sz w:val="22"/>
          <w:szCs w:val="22"/>
        </w:rPr>
        <w:t>:</w:t>
      </w:r>
    </w:p>
    <w:p w14:paraId="09B77709" w14:textId="77777777" w:rsidR="0012700F" w:rsidRDefault="0012700F" w:rsidP="0012700F">
      <w:pPr>
        <w:rPr>
          <w:highlight w:val="yellow"/>
        </w:rPr>
      </w:pPr>
    </w:p>
    <w:p w14:paraId="61632782" w14:textId="2FED4AF9" w:rsidR="00D61BA5" w:rsidRPr="00FA79B0" w:rsidRDefault="007A6361"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w:t>
      </w:r>
      <w:r w:rsidR="00A51664" w:rsidRPr="00FA79B0">
        <w:rPr>
          <w:rFonts w:ascii="Calibri" w:hAnsi="Calibri" w:cs="Calibri"/>
          <w:bCs/>
          <w:sz w:val="22"/>
          <w:szCs w:val="22"/>
        </w:rPr>
        <w:t xml:space="preserve">Start Date – This is the beneficiary’s enrollment </w:t>
      </w:r>
      <w:r w:rsidR="00D61BA5" w:rsidRPr="00FA79B0">
        <w:rPr>
          <w:rFonts w:ascii="Calibri" w:hAnsi="Calibri" w:cs="Calibri"/>
          <w:bCs/>
          <w:sz w:val="22"/>
          <w:szCs w:val="22"/>
        </w:rPr>
        <w:t>begin date with the Medicaid Program.</w:t>
      </w:r>
    </w:p>
    <w:p w14:paraId="3D620DDF" w14:textId="77777777" w:rsidR="00D61BA5" w:rsidRPr="00FA79B0" w:rsidRDefault="00D61BA5" w:rsidP="00D52A66">
      <w:pPr>
        <w:ind w:left="720"/>
        <w:rPr>
          <w:rFonts w:ascii="Calibri" w:hAnsi="Calibri" w:cs="Calibri"/>
          <w:b/>
          <w:sz w:val="22"/>
          <w:szCs w:val="22"/>
        </w:rPr>
      </w:pPr>
    </w:p>
    <w:p w14:paraId="47F3C837" w14:textId="20A10006" w:rsidR="00D61BA5" w:rsidRPr="00FA79B0" w:rsidRDefault="00D61BA5" w:rsidP="00D61BA5">
      <w:pPr>
        <w:numPr>
          <w:ilvl w:val="0"/>
          <w:numId w:val="31"/>
        </w:numPr>
        <w:rPr>
          <w:rFonts w:ascii="Calibri" w:hAnsi="Calibri" w:cs="Calibri"/>
          <w:b/>
          <w:sz w:val="22"/>
          <w:szCs w:val="22"/>
        </w:rPr>
      </w:pPr>
      <w:r w:rsidRPr="00FA79B0">
        <w:rPr>
          <w:rFonts w:ascii="Calibri" w:hAnsi="Calibri" w:cs="Calibri"/>
          <w:bCs/>
          <w:sz w:val="22"/>
          <w:szCs w:val="22"/>
        </w:rPr>
        <w:t xml:space="preserve">Field Name: Enrollment End Date – This is the beneficiary’s enrollment </w:t>
      </w:r>
      <w:r w:rsidR="00733546" w:rsidRPr="00FA79B0">
        <w:rPr>
          <w:rFonts w:ascii="Calibri" w:hAnsi="Calibri" w:cs="Calibri"/>
          <w:bCs/>
          <w:sz w:val="22"/>
          <w:szCs w:val="22"/>
        </w:rPr>
        <w:t>end</w:t>
      </w:r>
      <w:r w:rsidRPr="00FA79B0">
        <w:rPr>
          <w:rFonts w:ascii="Calibri" w:hAnsi="Calibri" w:cs="Calibri"/>
          <w:bCs/>
          <w:sz w:val="22"/>
          <w:szCs w:val="22"/>
        </w:rPr>
        <w:t xml:space="preserve"> date with the Medicaid Program.</w:t>
      </w:r>
    </w:p>
    <w:p w14:paraId="2980F1E5" w14:textId="77777777" w:rsidR="00D61BA5" w:rsidRPr="00D52A66" w:rsidRDefault="00D61BA5" w:rsidP="00D52A66">
      <w:pPr>
        <w:ind w:left="720"/>
        <w:rPr>
          <w:rFonts w:ascii="Calibri" w:hAnsi="Calibri" w:cs="Calibri"/>
          <w:b/>
          <w:sz w:val="22"/>
          <w:szCs w:val="22"/>
        </w:rPr>
      </w:pPr>
    </w:p>
    <w:p w14:paraId="5E5E5ADA" w14:textId="4494F745" w:rsidR="00486297" w:rsidRPr="003A19C3" w:rsidRDefault="00486297" w:rsidP="00486297">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A66CD3">
        <w:rPr>
          <w:rFonts w:ascii="Calibri" w:hAnsi="Calibri" w:cs="Calibri"/>
          <w:sz w:val="22"/>
          <w:szCs w:val="22"/>
        </w:rPr>
        <w:t xml:space="preserve">PHP </w:t>
      </w:r>
      <w:r w:rsidRPr="00486297">
        <w:rPr>
          <w:rFonts w:ascii="Calibri" w:hAnsi="Calibri" w:cs="Calibri"/>
          <w:sz w:val="22"/>
          <w:szCs w:val="22"/>
        </w:rPr>
        <w:t>Cross Reference ID</w:t>
      </w:r>
      <w:r>
        <w:rPr>
          <w:rFonts w:ascii="Calibri" w:hAnsi="Calibri" w:cs="Calibri"/>
          <w:sz w:val="22"/>
          <w:szCs w:val="22"/>
        </w:rPr>
        <w:t xml:space="preserve"> –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Pr>
          <w:rFonts w:ascii="Calibri" w:hAnsi="Calibri" w:cs="Calibri"/>
          <w:sz w:val="22"/>
          <w:szCs w:val="22"/>
        </w:rPr>
        <w:t xml:space="preserve">are expected to use these fields to populate their respective beneficiary cross reference IDs, they can populate up to five cross reference IDs </w:t>
      </w:r>
    </w:p>
    <w:p w14:paraId="64D03B14" w14:textId="77777777" w:rsidR="00486297" w:rsidRPr="00DB6A38" w:rsidRDefault="00486297" w:rsidP="00DB6A38">
      <w:pPr>
        <w:ind w:left="720"/>
        <w:rPr>
          <w:rFonts w:ascii="Calibri" w:hAnsi="Calibri" w:cs="Calibri"/>
          <w:b/>
          <w:sz w:val="22"/>
          <w:szCs w:val="22"/>
        </w:rPr>
      </w:pPr>
    </w:p>
    <w:p w14:paraId="23775EF6" w14:textId="08FFA765" w:rsidR="00486297" w:rsidRPr="00DB6A38" w:rsidRDefault="00486297"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Eligibility Begin Date</w:t>
      </w:r>
      <w:r>
        <w:rPr>
          <w:rFonts w:ascii="Calibri" w:hAnsi="Calibri" w:cs="Calibri"/>
          <w:sz w:val="22"/>
          <w:szCs w:val="22"/>
        </w:rPr>
        <w:t xml:space="preserve"> – </w:t>
      </w:r>
      <w:r w:rsidR="00DB6A38">
        <w:rPr>
          <w:rFonts w:ascii="Calibri" w:hAnsi="Calibri" w:cs="Calibri"/>
          <w:sz w:val="22"/>
          <w:szCs w:val="22"/>
        </w:rPr>
        <w:t xml:space="preserve">This represents the beneficiary’s eligibility begin date with the </w:t>
      </w:r>
      <w:r w:rsidR="0090576A">
        <w:rPr>
          <w:rFonts w:ascii="Calibri" w:hAnsi="Calibri" w:cs="Calibri"/>
          <w:sz w:val="22"/>
          <w:szCs w:val="22"/>
        </w:rPr>
        <w:t xml:space="preserve">TP </w:t>
      </w:r>
    </w:p>
    <w:p w14:paraId="3582BE09" w14:textId="77777777" w:rsidR="00486297" w:rsidRPr="00DB6A38" w:rsidRDefault="00486297" w:rsidP="00DB6A38">
      <w:pPr>
        <w:ind w:left="720"/>
        <w:rPr>
          <w:rFonts w:ascii="Calibri" w:hAnsi="Calibri" w:cs="Calibri"/>
          <w:b/>
          <w:sz w:val="22"/>
          <w:szCs w:val="22"/>
        </w:rPr>
      </w:pPr>
    </w:p>
    <w:p w14:paraId="73C141B9" w14:textId="0730D9E3" w:rsidR="00DB6A38" w:rsidRPr="00DB6A38" w:rsidRDefault="00DB6A38"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2333C4">
        <w:rPr>
          <w:rFonts w:ascii="Calibri" w:hAnsi="Calibri"/>
          <w:sz w:val="22"/>
          <w:szCs w:val="22"/>
        </w:rPr>
        <w:t>PHP</w:t>
      </w:r>
      <w:r w:rsidR="0046383A" w:rsidRPr="00F72817">
        <w:rPr>
          <w:rFonts w:ascii="Calibri" w:hAnsi="Calibri"/>
          <w:sz w:val="22"/>
          <w:szCs w:val="22"/>
        </w:rPr>
        <w:t xml:space="preserve"> </w:t>
      </w:r>
      <w:r w:rsidRPr="00486297">
        <w:rPr>
          <w:rFonts w:ascii="Calibri" w:hAnsi="Calibri" w:cs="Calibri"/>
          <w:sz w:val="22"/>
          <w:szCs w:val="22"/>
        </w:rPr>
        <w:t xml:space="preserve">Eligibility </w:t>
      </w:r>
      <w:r>
        <w:rPr>
          <w:rFonts w:ascii="Calibri" w:hAnsi="Calibri" w:cs="Calibri"/>
          <w:sz w:val="22"/>
          <w:szCs w:val="22"/>
        </w:rPr>
        <w:t>End</w:t>
      </w:r>
      <w:r w:rsidRPr="00486297">
        <w:rPr>
          <w:rFonts w:ascii="Calibri" w:hAnsi="Calibri" w:cs="Calibri"/>
          <w:sz w:val="22"/>
          <w:szCs w:val="22"/>
        </w:rPr>
        <w:t xml:space="preserve"> Date</w:t>
      </w:r>
      <w:r>
        <w:rPr>
          <w:rFonts w:ascii="Calibri" w:hAnsi="Calibri" w:cs="Calibri"/>
          <w:sz w:val="22"/>
          <w:szCs w:val="22"/>
        </w:rPr>
        <w:t xml:space="preserve"> – This represents the beneficiary’s eligibility end date with the </w:t>
      </w:r>
      <w:r w:rsidR="0090576A">
        <w:rPr>
          <w:rFonts w:ascii="Calibri" w:hAnsi="Calibri" w:cs="Calibri"/>
          <w:sz w:val="22"/>
          <w:szCs w:val="22"/>
        </w:rPr>
        <w:t>TP</w:t>
      </w:r>
    </w:p>
    <w:p w14:paraId="580349F8" w14:textId="77777777" w:rsidR="00DB6A38" w:rsidRDefault="00DB6A38" w:rsidP="00DB6A38">
      <w:pPr>
        <w:ind w:left="720"/>
        <w:rPr>
          <w:rFonts w:ascii="Calibri" w:hAnsi="Calibri" w:cs="Calibri"/>
          <w:b/>
          <w:sz w:val="22"/>
          <w:szCs w:val="22"/>
        </w:rPr>
      </w:pPr>
    </w:p>
    <w:p w14:paraId="1139A15D" w14:textId="77777777" w:rsidR="00DB6A38" w:rsidRPr="00DB6A38" w:rsidRDefault="00DB6A38" w:rsidP="00DB6A38">
      <w:pPr>
        <w:pStyle w:val="ListParagraph"/>
        <w:numPr>
          <w:ilvl w:val="0"/>
          <w:numId w:val="32"/>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AMH</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AMH</w:t>
      </w:r>
    </w:p>
    <w:p w14:paraId="6AF02055" w14:textId="77777777" w:rsidR="00DB6A38" w:rsidRPr="00DB6A38" w:rsidRDefault="00DB6A38" w:rsidP="00DB6A38">
      <w:pPr>
        <w:pStyle w:val="ListParagraph"/>
        <w:rPr>
          <w:rFonts w:ascii="Calibri" w:hAnsi="Calibri" w:cs="Calibri"/>
          <w:b/>
          <w:sz w:val="22"/>
          <w:szCs w:val="22"/>
        </w:rPr>
      </w:pPr>
    </w:p>
    <w:p w14:paraId="19155BE3" w14:textId="77777777" w:rsidR="00DB6A38" w:rsidRDefault="00DB6A38" w:rsidP="00DB6A38">
      <w:pPr>
        <w:pStyle w:val="ListParagraph"/>
        <w:numPr>
          <w:ilvl w:val="0"/>
          <w:numId w:val="32"/>
        </w:numPr>
        <w:rPr>
          <w:rFonts w:ascii="Calibri" w:hAnsi="Calibri" w:cs="Calibri"/>
          <w:b/>
          <w:sz w:val="22"/>
          <w:szCs w:val="22"/>
        </w:rPr>
      </w:pPr>
      <w:r w:rsidRPr="00DB6A38">
        <w:rPr>
          <w:rFonts w:ascii="Calibri" w:hAnsi="Calibri" w:cs="Calibri"/>
          <w:sz w:val="22"/>
          <w:szCs w:val="22"/>
        </w:rPr>
        <w:lastRenderedPageBreak/>
        <w:t xml:space="preserve">Field Name: </w:t>
      </w:r>
      <w:r>
        <w:rPr>
          <w:rFonts w:ascii="Calibri" w:hAnsi="Calibri" w:cs="Calibri"/>
          <w:sz w:val="22"/>
          <w:szCs w:val="22"/>
        </w:rPr>
        <w:t>AMH</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AMH</w:t>
      </w:r>
    </w:p>
    <w:p w14:paraId="6372C271" w14:textId="77777777" w:rsidR="00DB6A38" w:rsidRPr="00DB6A38" w:rsidRDefault="00DB6A38" w:rsidP="00DB6A38">
      <w:pPr>
        <w:ind w:left="720"/>
        <w:rPr>
          <w:rFonts w:ascii="Calibri" w:hAnsi="Calibri" w:cs="Calibri"/>
          <w:b/>
          <w:sz w:val="22"/>
          <w:szCs w:val="22"/>
        </w:rPr>
      </w:pPr>
    </w:p>
    <w:p w14:paraId="449A64FB" w14:textId="77777777" w:rsidR="001D4443" w:rsidRPr="00DB6A38" w:rsidRDefault="001D4443" w:rsidP="001D4443">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Pr>
          <w:rFonts w:ascii="Calibri" w:hAnsi="Calibri" w:cs="Calibri"/>
          <w:sz w:val="22"/>
          <w:szCs w:val="22"/>
        </w:rPr>
        <w:t>PCP</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PCP</w:t>
      </w:r>
    </w:p>
    <w:p w14:paraId="7220DBA7" w14:textId="77777777" w:rsidR="001D4443" w:rsidRPr="00DB6A38" w:rsidRDefault="001D4443" w:rsidP="001D4443">
      <w:pPr>
        <w:pStyle w:val="ListParagraph"/>
        <w:rPr>
          <w:rFonts w:ascii="Calibri" w:hAnsi="Calibri" w:cs="Calibri"/>
          <w:b/>
          <w:sz w:val="22"/>
          <w:szCs w:val="22"/>
        </w:rPr>
      </w:pPr>
    </w:p>
    <w:p w14:paraId="71979A23" w14:textId="3DF0F10F" w:rsidR="001D4443" w:rsidRPr="00DE544A" w:rsidRDefault="001D4443" w:rsidP="001D4443">
      <w:pPr>
        <w:numPr>
          <w:ilvl w:val="0"/>
          <w:numId w:val="31"/>
        </w:numPr>
        <w:rPr>
          <w:rFonts w:ascii="Calibri" w:hAnsi="Calibri" w:cs="Calibri"/>
          <w:b/>
          <w:sz w:val="22"/>
          <w:szCs w:val="22"/>
        </w:rPr>
      </w:pPr>
      <w:r w:rsidRPr="00DB6A38">
        <w:rPr>
          <w:rFonts w:ascii="Calibri" w:hAnsi="Calibri" w:cs="Calibri"/>
          <w:sz w:val="22"/>
          <w:szCs w:val="22"/>
        </w:rPr>
        <w:t xml:space="preserve">Field Name: </w:t>
      </w:r>
      <w:r>
        <w:rPr>
          <w:rFonts w:ascii="Calibri" w:hAnsi="Calibri" w:cs="Calibri"/>
          <w:sz w:val="22"/>
          <w:szCs w:val="22"/>
        </w:rPr>
        <w:t>PCP</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Pr>
          <w:rFonts w:ascii="Calibri" w:hAnsi="Calibri" w:cs="Calibri"/>
          <w:sz w:val="22"/>
          <w:szCs w:val="22"/>
        </w:rPr>
        <w:t>PCP</w:t>
      </w:r>
    </w:p>
    <w:p w14:paraId="7FDA3CC2" w14:textId="77777777" w:rsidR="0090576A" w:rsidRDefault="0090576A" w:rsidP="00DE544A">
      <w:pPr>
        <w:pStyle w:val="ListParagraph"/>
        <w:rPr>
          <w:rFonts w:ascii="Calibri" w:hAnsi="Calibri" w:cs="Calibri"/>
          <w:b/>
          <w:sz w:val="22"/>
          <w:szCs w:val="22"/>
        </w:rPr>
      </w:pPr>
    </w:p>
    <w:p w14:paraId="7259E439" w14:textId="2DDEB835" w:rsidR="0090576A" w:rsidRPr="00DB6A38" w:rsidRDefault="0090576A" w:rsidP="0090576A">
      <w:pPr>
        <w:pStyle w:val="ListParagraph"/>
        <w:numPr>
          <w:ilvl w:val="0"/>
          <w:numId w:val="31"/>
        </w:numPr>
        <w:rPr>
          <w:rFonts w:ascii="Calibri" w:hAnsi="Calibri" w:cs="Calibri"/>
          <w:b/>
          <w:sz w:val="22"/>
          <w:szCs w:val="22"/>
        </w:rPr>
      </w:pPr>
      <w:r w:rsidRPr="003A19C3">
        <w:rPr>
          <w:rFonts w:ascii="Calibri" w:hAnsi="Calibri" w:cs="Calibri"/>
          <w:sz w:val="22"/>
          <w:szCs w:val="22"/>
        </w:rPr>
        <w:t xml:space="preserve">Field Name: </w:t>
      </w:r>
      <w:r w:rsidR="009A18CA">
        <w:rPr>
          <w:rFonts w:ascii="Calibri" w:hAnsi="Calibri" w:cs="Calibri"/>
          <w:sz w:val="22"/>
          <w:szCs w:val="22"/>
        </w:rPr>
        <w:t>TCM</w:t>
      </w:r>
      <w:r w:rsidRPr="00486297">
        <w:rPr>
          <w:rFonts w:ascii="Calibri" w:hAnsi="Calibri" w:cs="Calibri"/>
          <w:sz w:val="22"/>
          <w:szCs w:val="22"/>
        </w:rPr>
        <w:t xml:space="preserve"> Begin Date</w:t>
      </w:r>
      <w:r>
        <w:rPr>
          <w:rFonts w:ascii="Calibri" w:hAnsi="Calibri" w:cs="Calibri"/>
          <w:sz w:val="22"/>
          <w:szCs w:val="22"/>
        </w:rPr>
        <w:t xml:space="preserve"> – This represents the beneficiary’s enrollment start date with 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7D954162" w14:textId="77777777" w:rsidR="0090576A" w:rsidRPr="00DB6A38" w:rsidRDefault="0090576A" w:rsidP="0090576A">
      <w:pPr>
        <w:pStyle w:val="ListParagraph"/>
        <w:rPr>
          <w:rFonts w:ascii="Calibri" w:hAnsi="Calibri" w:cs="Calibri"/>
          <w:b/>
          <w:sz w:val="22"/>
          <w:szCs w:val="22"/>
        </w:rPr>
      </w:pPr>
    </w:p>
    <w:p w14:paraId="5F5CA2B1" w14:textId="22DD4DE6" w:rsidR="0090576A" w:rsidRPr="0090576A" w:rsidRDefault="0090576A" w:rsidP="0090576A">
      <w:pPr>
        <w:numPr>
          <w:ilvl w:val="0"/>
          <w:numId w:val="31"/>
        </w:numPr>
        <w:rPr>
          <w:rFonts w:ascii="Calibri" w:hAnsi="Calibri" w:cs="Calibri"/>
          <w:b/>
          <w:sz w:val="22"/>
          <w:szCs w:val="22"/>
        </w:rPr>
      </w:pPr>
      <w:r w:rsidRPr="00DB6A38">
        <w:rPr>
          <w:rFonts w:ascii="Calibri" w:hAnsi="Calibri" w:cs="Calibri"/>
          <w:sz w:val="22"/>
          <w:szCs w:val="22"/>
        </w:rPr>
        <w:t xml:space="preserve">Field Name: </w:t>
      </w:r>
      <w:r w:rsidR="009A18CA">
        <w:rPr>
          <w:rFonts w:ascii="Calibri" w:hAnsi="Calibri" w:cs="Calibri"/>
          <w:sz w:val="22"/>
          <w:szCs w:val="22"/>
        </w:rPr>
        <w:t>TCM</w:t>
      </w:r>
      <w:r w:rsidRPr="00DB6A38">
        <w:rPr>
          <w:rFonts w:ascii="Calibri" w:hAnsi="Calibri" w:cs="Calibri"/>
          <w:sz w:val="22"/>
          <w:szCs w:val="22"/>
        </w:rPr>
        <w:t xml:space="preserve"> End Date – This represents the beneficiary’s </w:t>
      </w:r>
      <w:r>
        <w:rPr>
          <w:rFonts w:ascii="Calibri" w:hAnsi="Calibri" w:cs="Calibri"/>
          <w:sz w:val="22"/>
          <w:szCs w:val="22"/>
        </w:rPr>
        <w:t xml:space="preserve">enrollment end date with </w:t>
      </w:r>
      <w:r w:rsidRPr="00DB6A38">
        <w:rPr>
          <w:rFonts w:ascii="Calibri" w:hAnsi="Calibri" w:cs="Calibri"/>
          <w:sz w:val="22"/>
          <w:szCs w:val="22"/>
        </w:rPr>
        <w:t xml:space="preserve">the </w:t>
      </w:r>
      <w:r w:rsidR="007C3ED1" w:rsidRPr="00F72817">
        <w:rPr>
          <w:rFonts w:ascii="Calibri" w:hAnsi="Calibri"/>
          <w:sz w:val="22"/>
          <w:szCs w:val="22"/>
        </w:rPr>
        <w:t>AMH+</w:t>
      </w:r>
      <w:r w:rsidR="007C3ED1">
        <w:rPr>
          <w:rFonts w:ascii="Calibri" w:hAnsi="Calibri"/>
          <w:sz w:val="22"/>
          <w:szCs w:val="22"/>
        </w:rPr>
        <w:t xml:space="preserve"> practice/</w:t>
      </w:r>
      <w:r w:rsidR="007C3ED1" w:rsidRPr="00F72817">
        <w:rPr>
          <w:rFonts w:ascii="Calibri" w:hAnsi="Calibri"/>
          <w:sz w:val="22"/>
          <w:szCs w:val="22"/>
        </w:rPr>
        <w:t>CMA</w:t>
      </w:r>
    </w:p>
    <w:p w14:paraId="6001364F" w14:textId="77777777" w:rsidR="001D4443" w:rsidRDefault="001D4443" w:rsidP="001D4443">
      <w:pPr>
        <w:pStyle w:val="ListParagraph"/>
        <w:rPr>
          <w:rFonts w:ascii="Calibri" w:hAnsi="Calibri" w:cs="Calibri"/>
          <w:b/>
          <w:sz w:val="22"/>
          <w:szCs w:val="22"/>
        </w:rPr>
      </w:pPr>
    </w:p>
    <w:p w14:paraId="55D8C0AE" w14:textId="77777777" w:rsidR="0012700F" w:rsidRPr="003A19C3" w:rsidRDefault="0012700F" w:rsidP="0012700F">
      <w:pPr>
        <w:numPr>
          <w:ilvl w:val="0"/>
          <w:numId w:val="31"/>
        </w:numPr>
        <w:rPr>
          <w:rFonts w:ascii="Calibri" w:hAnsi="Calibri" w:cs="Calibri"/>
          <w:b/>
          <w:sz w:val="22"/>
          <w:szCs w:val="22"/>
        </w:rPr>
      </w:pPr>
      <w:r w:rsidRPr="003A19C3">
        <w:rPr>
          <w:rFonts w:ascii="Calibri" w:hAnsi="Calibri" w:cs="Calibri"/>
          <w:sz w:val="22"/>
          <w:szCs w:val="22"/>
        </w:rPr>
        <w:t xml:space="preserve">Field Name: </w:t>
      </w:r>
      <w:r w:rsidR="00D84375" w:rsidRPr="00D84375">
        <w:rPr>
          <w:rFonts w:ascii="Calibri" w:hAnsi="Calibri" w:cs="Calibri"/>
          <w:sz w:val="22"/>
          <w:szCs w:val="22"/>
        </w:rPr>
        <w:t>New Eligibility Indicator</w:t>
      </w:r>
    </w:p>
    <w:p w14:paraId="7764AE52" w14:textId="77777777" w:rsidR="0012700F" w:rsidRPr="003A19C3" w:rsidRDefault="0012700F" w:rsidP="001D4443">
      <w:pPr>
        <w:numPr>
          <w:ilvl w:val="1"/>
          <w:numId w:val="31"/>
        </w:numPr>
        <w:rPr>
          <w:rFonts w:ascii="Calibri" w:hAnsi="Calibri" w:cs="Calibri"/>
          <w:b/>
          <w:sz w:val="22"/>
          <w:szCs w:val="22"/>
        </w:rPr>
      </w:pPr>
      <w:r w:rsidRPr="003A19C3">
        <w:rPr>
          <w:rFonts w:ascii="Calibri" w:hAnsi="Calibri" w:cs="Calibri"/>
          <w:sz w:val="22"/>
          <w:szCs w:val="22"/>
        </w:rPr>
        <w:t xml:space="preserve">Acceptable values: </w:t>
      </w:r>
    </w:p>
    <w:p w14:paraId="6C807B32" w14:textId="77777777" w:rsidR="0012700F" w:rsidRPr="003A19C3" w:rsidRDefault="0012700F" w:rsidP="00971E31">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Y</w:t>
      </w:r>
      <w:r w:rsidRPr="003A19C3">
        <w:rPr>
          <w:rFonts w:ascii="Calibri" w:hAnsi="Calibri" w:cs="Calibri"/>
          <w:sz w:val="22"/>
          <w:szCs w:val="22"/>
        </w:rPr>
        <w:t xml:space="preserve">” – </w:t>
      </w:r>
      <w:r w:rsidR="00237DD3">
        <w:rPr>
          <w:rFonts w:ascii="Calibri" w:hAnsi="Calibri" w:cs="Calibri"/>
          <w:sz w:val="22"/>
          <w:szCs w:val="22"/>
        </w:rPr>
        <w:t>Yes</w:t>
      </w:r>
      <w:r w:rsidRPr="003A19C3">
        <w:rPr>
          <w:rFonts w:ascii="Calibri" w:hAnsi="Calibri" w:cs="Calibri"/>
          <w:sz w:val="22"/>
          <w:szCs w:val="22"/>
        </w:rPr>
        <w:t xml:space="preserve">, </w:t>
      </w:r>
      <w:r w:rsidR="00237DD3">
        <w:rPr>
          <w:rFonts w:ascii="Calibri" w:hAnsi="Calibri" w:cs="Calibri"/>
          <w:sz w:val="22"/>
          <w:szCs w:val="22"/>
        </w:rPr>
        <w:t>represents any new eligibility segment for an existing beneficiary</w:t>
      </w:r>
    </w:p>
    <w:p w14:paraId="18030D4D" w14:textId="77777777" w:rsidR="0012700F" w:rsidRPr="00361056" w:rsidRDefault="0012700F" w:rsidP="00237DD3">
      <w:pPr>
        <w:numPr>
          <w:ilvl w:val="2"/>
          <w:numId w:val="31"/>
        </w:numPr>
        <w:rPr>
          <w:rFonts w:ascii="Calibri" w:hAnsi="Calibri" w:cs="Calibri"/>
          <w:b/>
          <w:sz w:val="22"/>
          <w:szCs w:val="22"/>
        </w:rPr>
      </w:pPr>
      <w:r w:rsidRPr="003A19C3">
        <w:rPr>
          <w:rFonts w:ascii="Calibri" w:hAnsi="Calibri" w:cs="Calibri"/>
          <w:sz w:val="22"/>
          <w:szCs w:val="22"/>
        </w:rPr>
        <w:t>“</w:t>
      </w:r>
      <w:r w:rsidR="00237DD3">
        <w:rPr>
          <w:rFonts w:ascii="Calibri" w:hAnsi="Calibri" w:cs="Calibri"/>
          <w:sz w:val="22"/>
          <w:szCs w:val="22"/>
        </w:rPr>
        <w:t>N</w:t>
      </w:r>
      <w:r w:rsidRPr="003A19C3">
        <w:rPr>
          <w:rFonts w:ascii="Calibri" w:hAnsi="Calibri" w:cs="Calibri"/>
          <w:sz w:val="22"/>
          <w:szCs w:val="22"/>
        </w:rPr>
        <w:t xml:space="preserve">” – </w:t>
      </w:r>
      <w:r w:rsidR="00237DD3">
        <w:rPr>
          <w:rFonts w:ascii="Calibri" w:hAnsi="Calibri" w:cs="Calibri"/>
          <w:sz w:val="22"/>
          <w:szCs w:val="22"/>
        </w:rPr>
        <w:t>No</w:t>
      </w:r>
      <w:r w:rsidRPr="003A19C3">
        <w:rPr>
          <w:rFonts w:ascii="Calibri" w:hAnsi="Calibri" w:cs="Calibri"/>
          <w:sz w:val="22"/>
          <w:szCs w:val="22"/>
        </w:rPr>
        <w:t xml:space="preserve">, </w:t>
      </w:r>
      <w:r w:rsidR="00237DD3">
        <w:rPr>
          <w:rFonts w:ascii="Calibri" w:hAnsi="Calibri" w:cs="Calibri"/>
          <w:sz w:val="22"/>
          <w:szCs w:val="22"/>
        </w:rPr>
        <w:t>in all other instances use No</w:t>
      </w:r>
    </w:p>
    <w:p w14:paraId="4821F83F" w14:textId="1DEDEF65" w:rsidR="00361056" w:rsidRDefault="00361056" w:rsidP="00361056">
      <w:pPr>
        <w:rPr>
          <w:rFonts w:ascii="Calibri" w:hAnsi="Calibri" w:cs="Calibri"/>
          <w:sz w:val="22"/>
          <w:szCs w:val="22"/>
        </w:rPr>
      </w:pPr>
    </w:p>
    <w:p w14:paraId="118DB8E8" w14:textId="76631489" w:rsidR="00BE7234" w:rsidRDefault="00BE7234"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Pr="00DE544A">
        <w:rPr>
          <w:rFonts w:ascii="Calibri" w:hAnsi="Calibri" w:cs="Calibri"/>
          <w:bCs/>
          <w:sz w:val="22"/>
          <w:szCs w:val="22"/>
        </w:rPr>
        <w:t xml:space="preserve">Acuity Tier </w:t>
      </w:r>
      <w:r>
        <w:rPr>
          <w:rFonts w:ascii="Calibri" w:hAnsi="Calibri" w:cs="Calibri"/>
          <w:bCs/>
          <w:sz w:val="22"/>
          <w:szCs w:val="22"/>
        </w:rPr>
        <w:t>Code</w:t>
      </w:r>
    </w:p>
    <w:p w14:paraId="04FB57A1"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395D6992"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BH01</w:t>
      </w:r>
    </w:p>
    <w:p w14:paraId="4FA7D4B7"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BH02</w:t>
      </w:r>
    </w:p>
    <w:p w14:paraId="74983FAD"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BH03</w:t>
      </w:r>
    </w:p>
    <w:p w14:paraId="330E9FC0" w14:textId="12FAEBD1" w:rsidR="005A1D0B" w:rsidRPr="00FA79B0" w:rsidRDefault="005A1D0B" w:rsidP="00BE7234">
      <w:pPr>
        <w:numPr>
          <w:ilvl w:val="2"/>
          <w:numId w:val="31"/>
        </w:numPr>
        <w:rPr>
          <w:rFonts w:ascii="Calibri" w:hAnsi="Calibri" w:cs="Calibri"/>
          <w:bCs/>
          <w:sz w:val="22"/>
          <w:szCs w:val="22"/>
        </w:rPr>
      </w:pPr>
      <w:r w:rsidRPr="00FA79B0">
        <w:rPr>
          <w:rFonts w:ascii="Calibri" w:hAnsi="Calibri" w:cs="Calibri"/>
          <w:bCs/>
          <w:sz w:val="22"/>
          <w:szCs w:val="22"/>
        </w:rPr>
        <w:t>UN01</w:t>
      </w:r>
    </w:p>
    <w:p w14:paraId="0FCFCFD4"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ID01</w:t>
      </w:r>
    </w:p>
    <w:p w14:paraId="3264B4C9" w14:textId="77777777"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ID02</w:t>
      </w:r>
    </w:p>
    <w:p w14:paraId="5C784268" w14:textId="5BB903E9" w:rsidR="00BE7234" w:rsidRDefault="00BE7234" w:rsidP="00BE7234">
      <w:pPr>
        <w:numPr>
          <w:ilvl w:val="2"/>
          <w:numId w:val="31"/>
        </w:numPr>
        <w:rPr>
          <w:rFonts w:ascii="Calibri" w:hAnsi="Calibri" w:cs="Calibri"/>
          <w:bCs/>
          <w:sz w:val="22"/>
          <w:szCs w:val="22"/>
        </w:rPr>
      </w:pPr>
      <w:r>
        <w:rPr>
          <w:rFonts w:ascii="Calibri" w:hAnsi="Calibri" w:cs="Calibri"/>
          <w:bCs/>
          <w:sz w:val="22"/>
          <w:szCs w:val="22"/>
        </w:rPr>
        <w:t>ID03</w:t>
      </w:r>
      <w:r w:rsidR="003C0CAC">
        <w:rPr>
          <w:rFonts w:ascii="Calibri" w:hAnsi="Calibri" w:cs="Calibri"/>
          <w:bCs/>
          <w:sz w:val="22"/>
          <w:szCs w:val="22"/>
        </w:rPr>
        <w:br/>
      </w:r>
    </w:p>
    <w:p w14:paraId="0C988340" w14:textId="52B8CDE4" w:rsidR="00BE7234" w:rsidRDefault="003C0CAC" w:rsidP="00BE7234">
      <w:pPr>
        <w:numPr>
          <w:ilvl w:val="0"/>
          <w:numId w:val="31"/>
        </w:numPr>
        <w:rPr>
          <w:rFonts w:ascii="Calibri" w:hAnsi="Calibri" w:cs="Calibri"/>
          <w:bCs/>
          <w:sz w:val="22"/>
          <w:szCs w:val="22"/>
        </w:rPr>
      </w:pPr>
      <w:r>
        <w:rPr>
          <w:rFonts w:ascii="Calibri" w:hAnsi="Calibri" w:cs="Calibri"/>
          <w:bCs/>
          <w:sz w:val="22"/>
          <w:szCs w:val="22"/>
        </w:rPr>
        <w:t xml:space="preserve">Field Name: </w:t>
      </w:r>
      <w:r w:rsidR="00BE7234">
        <w:rPr>
          <w:rFonts w:ascii="Calibri" w:hAnsi="Calibri" w:cs="Calibri"/>
          <w:bCs/>
          <w:sz w:val="22"/>
          <w:szCs w:val="22"/>
        </w:rPr>
        <w:t>Acuity Tier Description</w:t>
      </w:r>
    </w:p>
    <w:p w14:paraId="51EFDE34" w14:textId="77777777" w:rsidR="00BE7234" w:rsidRDefault="00BE7234" w:rsidP="00BE7234">
      <w:pPr>
        <w:numPr>
          <w:ilvl w:val="1"/>
          <w:numId w:val="31"/>
        </w:numPr>
        <w:rPr>
          <w:rFonts w:ascii="Calibri" w:hAnsi="Calibri" w:cs="Calibri"/>
          <w:bCs/>
          <w:sz w:val="22"/>
          <w:szCs w:val="22"/>
        </w:rPr>
      </w:pPr>
      <w:r>
        <w:rPr>
          <w:rFonts w:ascii="Calibri" w:hAnsi="Calibri" w:cs="Calibri"/>
          <w:bCs/>
          <w:sz w:val="22"/>
          <w:szCs w:val="22"/>
        </w:rPr>
        <w:t>Acceptable Values:</w:t>
      </w:r>
    </w:p>
    <w:p w14:paraId="7A2C5451" w14:textId="740C0777"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BH High</w:t>
      </w:r>
      <w:r w:rsidR="0045083E" w:rsidRPr="00FA79B0">
        <w:rPr>
          <w:rFonts w:ascii="Calibri" w:hAnsi="Calibri" w:cs="Calibri"/>
          <w:bCs/>
          <w:sz w:val="22"/>
          <w:szCs w:val="22"/>
        </w:rPr>
        <w:t xml:space="preserve"> – </w:t>
      </w:r>
      <w:r w:rsidR="00D90785" w:rsidRPr="00FA79B0">
        <w:rPr>
          <w:rFonts w:ascii="Calibri" w:hAnsi="Calibri" w:cs="Calibri"/>
          <w:bCs/>
          <w:sz w:val="22"/>
          <w:szCs w:val="22"/>
        </w:rPr>
        <w:t xml:space="preserve">Aligns with </w:t>
      </w:r>
      <w:r w:rsidR="0045083E" w:rsidRPr="00FA79B0">
        <w:rPr>
          <w:rFonts w:ascii="Calibri" w:hAnsi="Calibri" w:cs="Calibri"/>
          <w:bCs/>
          <w:sz w:val="22"/>
          <w:szCs w:val="22"/>
        </w:rPr>
        <w:t xml:space="preserve">Acuity Tier Code </w:t>
      </w:r>
      <w:r w:rsidR="00D90785" w:rsidRPr="00FA79B0">
        <w:rPr>
          <w:rFonts w:ascii="Calibri" w:hAnsi="Calibri" w:cs="Calibri"/>
          <w:bCs/>
          <w:sz w:val="22"/>
          <w:szCs w:val="22"/>
        </w:rPr>
        <w:t>“BH0</w:t>
      </w:r>
      <w:r w:rsidR="004D264B" w:rsidRPr="00FA79B0">
        <w:rPr>
          <w:rFonts w:ascii="Calibri" w:hAnsi="Calibri" w:cs="Calibri"/>
          <w:bCs/>
          <w:sz w:val="22"/>
          <w:szCs w:val="22"/>
        </w:rPr>
        <w:t>3</w:t>
      </w:r>
      <w:r w:rsidR="00D90785" w:rsidRPr="00FA79B0">
        <w:rPr>
          <w:rFonts w:ascii="Calibri" w:hAnsi="Calibri" w:cs="Calibri"/>
          <w:bCs/>
          <w:sz w:val="22"/>
          <w:szCs w:val="22"/>
        </w:rPr>
        <w:t>”</w:t>
      </w:r>
    </w:p>
    <w:p w14:paraId="221203E3" w14:textId="28625553"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Medium</w:t>
      </w:r>
      <w:r w:rsidR="00D90785" w:rsidRPr="00FA79B0">
        <w:rPr>
          <w:rFonts w:ascii="Calibri" w:hAnsi="Calibri" w:cs="Calibri"/>
          <w:bCs/>
          <w:sz w:val="22"/>
          <w:szCs w:val="22"/>
        </w:rPr>
        <w:t xml:space="preserve"> – Aligns with Acuity Tier Code “BH02”</w:t>
      </w:r>
    </w:p>
    <w:p w14:paraId="6976AEC0" w14:textId="40A812C7" w:rsidR="00D90785" w:rsidRPr="00FA79B0" w:rsidRDefault="00BE7234" w:rsidP="00D90785">
      <w:pPr>
        <w:numPr>
          <w:ilvl w:val="2"/>
          <w:numId w:val="31"/>
        </w:numPr>
        <w:rPr>
          <w:rFonts w:ascii="Calibri" w:hAnsi="Calibri" w:cs="Calibri"/>
          <w:bCs/>
          <w:sz w:val="22"/>
          <w:szCs w:val="22"/>
        </w:rPr>
      </w:pPr>
      <w:r w:rsidRPr="00FA79B0">
        <w:rPr>
          <w:rFonts w:ascii="Calibri" w:hAnsi="Calibri" w:cs="Calibri"/>
          <w:bCs/>
          <w:sz w:val="22"/>
          <w:szCs w:val="22"/>
        </w:rPr>
        <w:t>BH Low</w:t>
      </w:r>
      <w:r w:rsidR="00D90785" w:rsidRPr="00FA79B0">
        <w:rPr>
          <w:rFonts w:ascii="Calibri" w:hAnsi="Calibri" w:cs="Calibri"/>
          <w:bCs/>
          <w:sz w:val="22"/>
          <w:szCs w:val="22"/>
        </w:rPr>
        <w:t xml:space="preserve"> – Aligns with Acuity Tier Code “BH0</w:t>
      </w:r>
      <w:r w:rsidR="004D264B" w:rsidRPr="00FA79B0">
        <w:rPr>
          <w:rFonts w:ascii="Calibri" w:hAnsi="Calibri" w:cs="Calibri"/>
          <w:bCs/>
          <w:sz w:val="22"/>
          <w:szCs w:val="22"/>
        </w:rPr>
        <w:t>1</w:t>
      </w:r>
      <w:r w:rsidR="00D90785" w:rsidRPr="00FA79B0">
        <w:rPr>
          <w:rFonts w:ascii="Calibri" w:hAnsi="Calibri" w:cs="Calibri"/>
          <w:bCs/>
          <w:sz w:val="22"/>
          <w:szCs w:val="22"/>
        </w:rPr>
        <w:t>”</w:t>
      </w:r>
    </w:p>
    <w:p w14:paraId="0648185D" w14:textId="314E15EC" w:rsidR="00EA6E58" w:rsidRPr="00FA79B0" w:rsidRDefault="00EA6E58" w:rsidP="00D90785">
      <w:pPr>
        <w:numPr>
          <w:ilvl w:val="2"/>
          <w:numId w:val="31"/>
        </w:numPr>
        <w:rPr>
          <w:rFonts w:ascii="Calibri" w:hAnsi="Calibri" w:cs="Calibri"/>
          <w:bCs/>
          <w:sz w:val="22"/>
          <w:szCs w:val="22"/>
        </w:rPr>
      </w:pPr>
      <w:r w:rsidRPr="00FA79B0">
        <w:rPr>
          <w:rFonts w:ascii="Calibri" w:hAnsi="Calibri" w:cs="Calibri"/>
          <w:bCs/>
          <w:sz w:val="22"/>
          <w:szCs w:val="22"/>
        </w:rPr>
        <w:t>U</w:t>
      </w:r>
      <w:r w:rsidR="00511E4D" w:rsidRPr="00FA79B0">
        <w:rPr>
          <w:rFonts w:ascii="Calibri" w:hAnsi="Calibri" w:cs="Calibri"/>
          <w:bCs/>
          <w:sz w:val="22"/>
          <w:szCs w:val="22"/>
        </w:rPr>
        <w:t>ndefined – Aligns with Acuity Tier Code “UN01”</w:t>
      </w:r>
    </w:p>
    <w:p w14:paraId="55BBA2F2" w14:textId="16E761B0"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High</w:t>
      </w:r>
      <w:r w:rsidR="00141457" w:rsidRPr="00FA79B0">
        <w:rPr>
          <w:rFonts w:ascii="Calibri" w:hAnsi="Calibri" w:cs="Calibri"/>
          <w:bCs/>
          <w:sz w:val="22"/>
          <w:szCs w:val="22"/>
        </w:rPr>
        <w:t xml:space="preserve"> – Aligns with Acuity Tier Code “ID0</w:t>
      </w:r>
      <w:r w:rsidR="004D264B" w:rsidRPr="00FA79B0">
        <w:rPr>
          <w:rFonts w:ascii="Calibri" w:hAnsi="Calibri" w:cs="Calibri"/>
          <w:bCs/>
          <w:sz w:val="22"/>
          <w:szCs w:val="22"/>
        </w:rPr>
        <w:t>3</w:t>
      </w:r>
      <w:r w:rsidR="00141457" w:rsidRPr="00FA79B0">
        <w:rPr>
          <w:rFonts w:ascii="Calibri" w:hAnsi="Calibri" w:cs="Calibri"/>
          <w:bCs/>
          <w:sz w:val="22"/>
          <w:szCs w:val="22"/>
        </w:rPr>
        <w:t>”</w:t>
      </w:r>
    </w:p>
    <w:p w14:paraId="1A671162" w14:textId="210661DF"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Medium</w:t>
      </w:r>
      <w:r w:rsidR="00141457" w:rsidRPr="00FA79B0">
        <w:rPr>
          <w:rFonts w:ascii="Calibri" w:hAnsi="Calibri" w:cs="Calibri"/>
          <w:bCs/>
          <w:sz w:val="22"/>
          <w:szCs w:val="22"/>
        </w:rPr>
        <w:t xml:space="preserve"> – Aligns with Acuity Tier Code “ID02”</w:t>
      </w:r>
    </w:p>
    <w:p w14:paraId="7F129804" w14:textId="76933432" w:rsidR="00BE7234" w:rsidRPr="00FA79B0" w:rsidRDefault="00BE7234" w:rsidP="00BE7234">
      <w:pPr>
        <w:numPr>
          <w:ilvl w:val="2"/>
          <w:numId w:val="31"/>
        </w:numPr>
        <w:rPr>
          <w:rFonts w:ascii="Calibri" w:hAnsi="Calibri" w:cs="Calibri"/>
          <w:bCs/>
          <w:sz w:val="22"/>
          <w:szCs w:val="22"/>
        </w:rPr>
      </w:pPr>
      <w:r w:rsidRPr="00FA79B0">
        <w:rPr>
          <w:rFonts w:ascii="Calibri" w:hAnsi="Calibri" w:cs="Calibri"/>
          <w:bCs/>
          <w:sz w:val="22"/>
          <w:szCs w:val="22"/>
        </w:rPr>
        <w:t>IDD Low</w:t>
      </w:r>
      <w:r w:rsidR="00141457" w:rsidRPr="00FA79B0">
        <w:rPr>
          <w:rFonts w:ascii="Calibri" w:hAnsi="Calibri" w:cs="Calibri"/>
          <w:bCs/>
          <w:sz w:val="22"/>
          <w:szCs w:val="22"/>
        </w:rPr>
        <w:t>– Aligns with Acuity Tier Code “ID0</w:t>
      </w:r>
      <w:r w:rsidR="004D264B" w:rsidRPr="00FA79B0">
        <w:rPr>
          <w:rFonts w:ascii="Calibri" w:hAnsi="Calibri" w:cs="Calibri"/>
          <w:bCs/>
          <w:sz w:val="22"/>
          <w:szCs w:val="22"/>
        </w:rPr>
        <w:t>1</w:t>
      </w:r>
      <w:r w:rsidR="00141457" w:rsidRPr="00FA79B0">
        <w:rPr>
          <w:rFonts w:ascii="Calibri" w:hAnsi="Calibri" w:cs="Calibri"/>
          <w:bCs/>
          <w:sz w:val="22"/>
          <w:szCs w:val="22"/>
        </w:rPr>
        <w:t>”</w:t>
      </w:r>
    </w:p>
    <w:p w14:paraId="4D670DAF" w14:textId="77777777" w:rsidR="003C0CAC" w:rsidRPr="003C0CAC" w:rsidRDefault="003C0CAC" w:rsidP="003C0CAC">
      <w:pPr>
        <w:pStyle w:val="ListParagraph"/>
        <w:rPr>
          <w:rFonts w:ascii="Calibri" w:hAnsi="Calibri" w:cs="Calibri"/>
          <w:b/>
          <w:sz w:val="22"/>
          <w:szCs w:val="22"/>
        </w:rPr>
      </w:pPr>
    </w:p>
    <w:p w14:paraId="01B4D76D" w14:textId="115A3D69" w:rsidR="00752FAF" w:rsidRPr="00353CA1" w:rsidRDefault="003C0CAC" w:rsidP="00BE6409">
      <w:pPr>
        <w:pStyle w:val="ListParagraph"/>
        <w:numPr>
          <w:ilvl w:val="0"/>
          <w:numId w:val="31"/>
        </w:numPr>
        <w:rPr>
          <w:rFonts w:ascii="Calibri" w:hAnsi="Calibri" w:cs="Calibri"/>
          <w:b/>
          <w:sz w:val="22"/>
          <w:szCs w:val="22"/>
        </w:rPr>
      </w:pPr>
      <w:r w:rsidRPr="00353CA1">
        <w:rPr>
          <w:rFonts w:ascii="Calibri" w:hAnsi="Calibri" w:cs="Calibri"/>
          <w:bCs/>
          <w:sz w:val="22"/>
          <w:szCs w:val="22"/>
        </w:rPr>
        <w:t xml:space="preserve">Field Name: </w:t>
      </w:r>
      <w:r w:rsidR="00BE7234" w:rsidRPr="00353CA1">
        <w:rPr>
          <w:rFonts w:ascii="Calibri" w:hAnsi="Calibri" w:cs="Calibri"/>
          <w:bCs/>
          <w:sz w:val="22"/>
          <w:szCs w:val="22"/>
        </w:rPr>
        <w:t xml:space="preserve">Acuity Tier Assignment Date </w:t>
      </w:r>
      <w:r w:rsidR="00440785">
        <w:rPr>
          <w:rFonts w:ascii="Calibri" w:hAnsi="Calibri" w:cs="Calibri"/>
          <w:bCs/>
          <w:sz w:val="22"/>
          <w:szCs w:val="22"/>
        </w:rPr>
        <w:t>–</w:t>
      </w:r>
      <w:r w:rsidR="00BE7234" w:rsidRPr="00353CA1">
        <w:rPr>
          <w:rFonts w:ascii="Calibri" w:hAnsi="Calibri" w:cs="Calibri"/>
          <w:bCs/>
          <w:sz w:val="22"/>
          <w:szCs w:val="22"/>
        </w:rPr>
        <w:t xml:space="preserve"> </w:t>
      </w:r>
      <w:r w:rsidR="00440785">
        <w:rPr>
          <w:rFonts w:ascii="Calibri" w:hAnsi="Calibri" w:cs="Calibri"/>
          <w:bCs/>
          <w:sz w:val="22"/>
          <w:szCs w:val="22"/>
        </w:rPr>
        <w:t xml:space="preserve">OPTIONAL. </w:t>
      </w:r>
      <w:r w:rsidR="00BE7234" w:rsidRPr="00353CA1">
        <w:rPr>
          <w:rFonts w:ascii="Calibri" w:hAnsi="Calibri" w:cs="Calibri"/>
          <w:sz w:val="22"/>
          <w:szCs w:val="22"/>
        </w:rPr>
        <w:t>This represents the beneficiary’s assignment date to a specific Acuity Tier.</w:t>
      </w:r>
      <w:r w:rsidR="00F05A92" w:rsidRPr="00353CA1">
        <w:rPr>
          <w:rFonts w:ascii="Calibri" w:hAnsi="Calibri" w:cs="Calibri"/>
          <w:sz w:val="22"/>
          <w:szCs w:val="22"/>
        </w:rPr>
        <w:t xml:space="preserve"> </w:t>
      </w:r>
      <w:r w:rsidR="00CC3E95" w:rsidRPr="00353CA1">
        <w:rPr>
          <w:rFonts w:ascii="Calibri" w:hAnsi="Calibri"/>
          <w:sz w:val="22"/>
          <w:szCs w:val="22"/>
        </w:rPr>
        <w:t xml:space="preserve">BH I/DD TPs or </w:t>
      </w:r>
      <w:r w:rsidR="00FC3C67" w:rsidRPr="00353CA1">
        <w:rPr>
          <w:rFonts w:ascii="Calibri" w:hAnsi="Calibri"/>
          <w:sz w:val="22"/>
          <w:szCs w:val="22"/>
        </w:rPr>
        <w:t>PIHP</w:t>
      </w:r>
      <w:r w:rsidR="00CC3E95" w:rsidRPr="00353CA1">
        <w:rPr>
          <w:rFonts w:ascii="Calibri" w:hAnsi="Calibri"/>
          <w:sz w:val="22"/>
          <w:szCs w:val="22"/>
        </w:rPr>
        <w:t>s</w:t>
      </w:r>
      <w:r w:rsidR="0046383A" w:rsidRPr="00353CA1">
        <w:rPr>
          <w:rFonts w:ascii="Calibri" w:hAnsi="Calibri"/>
          <w:sz w:val="22"/>
          <w:szCs w:val="22"/>
        </w:rPr>
        <w:t xml:space="preserve"> </w:t>
      </w:r>
      <w:r w:rsidR="00F05A92" w:rsidRPr="00353CA1">
        <w:rPr>
          <w:rFonts w:ascii="Calibri" w:hAnsi="Calibri" w:cs="Calibri"/>
          <w:sz w:val="22"/>
          <w:szCs w:val="22"/>
        </w:rPr>
        <w:t>will receive this data from the Department.</w:t>
      </w:r>
      <w:r w:rsidR="009C51A8">
        <w:rPr>
          <w:rFonts w:ascii="Calibri" w:hAnsi="Calibri" w:cs="Calibri"/>
          <w:sz w:val="22"/>
          <w:szCs w:val="22"/>
        </w:rPr>
        <w:t xml:space="preserve"> This is an optional field.</w:t>
      </w:r>
    </w:p>
    <w:p w14:paraId="64E48692" w14:textId="7EA88559" w:rsidR="00353CA1" w:rsidRPr="00353CA1" w:rsidRDefault="00353CA1" w:rsidP="00353CA1">
      <w:pPr>
        <w:pStyle w:val="ListParagraph"/>
        <w:rPr>
          <w:rFonts w:ascii="Calibri" w:hAnsi="Calibri" w:cs="Calibri"/>
          <w:b/>
          <w:sz w:val="22"/>
          <w:szCs w:val="22"/>
        </w:rPr>
      </w:pPr>
    </w:p>
    <w:p w14:paraId="5BDA48FC" w14:textId="7654653A" w:rsidR="00BE7234"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t xml:space="preserve">Field Name: </w:t>
      </w:r>
      <w:r w:rsidR="00BE7234" w:rsidRPr="00DE544A">
        <w:rPr>
          <w:rFonts w:ascii="Calibri" w:hAnsi="Calibri" w:cs="Calibri"/>
          <w:bCs/>
          <w:sz w:val="22"/>
          <w:szCs w:val="22"/>
        </w:rPr>
        <w:t xml:space="preserve">Acuity Tier Effective Date – This </w:t>
      </w:r>
      <w:r w:rsidR="00BE7234">
        <w:rPr>
          <w:rFonts w:ascii="Calibri" w:hAnsi="Calibri" w:cs="Calibri"/>
          <w:bCs/>
          <w:sz w:val="22"/>
          <w:szCs w:val="22"/>
        </w:rPr>
        <w:t>represents the beneficiary’s Acuity Tier effective date at the specific tier level.</w:t>
      </w:r>
      <w:r w:rsidR="00F05A92" w:rsidRPr="00F05A92">
        <w:rPr>
          <w:rFonts w:ascii="Calibri" w:hAnsi="Calibri" w:cs="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2B064AED" w14:textId="77777777" w:rsidR="00752FAF" w:rsidRDefault="00752FAF" w:rsidP="00752FAF">
      <w:pPr>
        <w:pStyle w:val="ListParagraph"/>
        <w:rPr>
          <w:rFonts w:ascii="Calibri" w:hAnsi="Calibri" w:cs="Calibri"/>
          <w:bCs/>
          <w:sz w:val="22"/>
          <w:szCs w:val="22"/>
        </w:rPr>
      </w:pPr>
    </w:p>
    <w:p w14:paraId="602EE17B" w14:textId="387552D2" w:rsidR="00BE7234" w:rsidRPr="00DE544A" w:rsidRDefault="00752FAF" w:rsidP="00BE7234">
      <w:pPr>
        <w:pStyle w:val="ListParagraph"/>
        <w:numPr>
          <w:ilvl w:val="0"/>
          <w:numId w:val="31"/>
        </w:numPr>
        <w:rPr>
          <w:rFonts w:ascii="Calibri" w:hAnsi="Calibri" w:cs="Calibri"/>
          <w:bCs/>
          <w:sz w:val="22"/>
          <w:szCs w:val="22"/>
        </w:rPr>
      </w:pPr>
      <w:r>
        <w:rPr>
          <w:rFonts w:ascii="Calibri" w:hAnsi="Calibri" w:cs="Calibri"/>
          <w:bCs/>
          <w:sz w:val="22"/>
          <w:szCs w:val="22"/>
        </w:rPr>
        <w:lastRenderedPageBreak/>
        <w:t xml:space="preserve">Field Name: </w:t>
      </w:r>
      <w:r w:rsidR="00BE7234" w:rsidRPr="00C15CF8">
        <w:rPr>
          <w:rFonts w:ascii="Calibri" w:hAnsi="Calibri" w:cs="Calibri"/>
          <w:bCs/>
          <w:sz w:val="22"/>
          <w:szCs w:val="22"/>
        </w:rPr>
        <w:t>Acuity Tier End Date</w:t>
      </w:r>
      <w:r w:rsidR="00BE7234">
        <w:rPr>
          <w:rFonts w:ascii="Calibri" w:hAnsi="Calibri" w:cs="Calibri"/>
          <w:bCs/>
          <w:sz w:val="22"/>
          <w:szCs w:val="22"/>
        </w:rPr>
        <w:t xml:space="preserve"> – This represents the beneficiary’s Acuity Tier </w:t>
      </w:r>
      <w:r w:rsidR="00F05A92">
        <w:rPr>
          <w:rFonts w:ascii="Calibri" w:hAnsi="Calibri" w:cs="Calibri"/>
          <w:bCs/>
          <w:sz w:val="22"/>
          <w:szCs w:val="22"/>
        </w:rPr>
        <w:t>end</w:t>
      </w:r>
      <w:r w:rsidR="00BE7234">
        <w:rPr>
          <w:rFonts w:ascii="Calibri" w:hAnsi="Calibri" w:cs="Calibri"/>
          <w:bCs/>
          <w:sz w:val="22"/>
          <w:szCs w:val="22"/>
        </w:rPr>
        <w:t xml:space="preserve"> date at the specific tier level. For </w:t>
      </w:r>
      <w:r>
        <w:rPr>
          <w:rFonts w:ascii="Calibri" w:hAnsi="Calibri" w:cs="Calibri"/>
          <w:bCs/>
          <w:sz w:val="22"/>
          <w:szCs w:val="22"/>
        </w:rPr>
        <w:t xml:space="preserve">active acuity tier </w:t>
      </w:r>
      <w:r w:rsidR="00BE7234">
        <w:rPr>
          <w:rFonts w:ascii="Calibri" w:hAnsi="Calibri" w:cs="Calibri"/>
          <w:bCs/>
          <w:sz w:val="22"/>
          <w:szCs w:val="22"/>
        </w:rPr>
        <w:t>assignment</w:t>
      </w:r>
      <w:r w:rsidR="00A73CDF">
        <w:rPr>
          <w:rFonts w:ascii="Calibri" w:hAnsi="Calibri" w:cs="Calibri"/>
          <w:bCs/>
          <w:sz w:val="22"/>
          <w:szCs w:val="22"/>
        </w:rPr>
        <w:t>s</w:t>
      </w:r>
      <w:r w:rsidR="00BE7234">
        <w:rPr>
          <w:rFonts w:ascii="Calibri" w:hAnsi="Calibri" w:cs="Calibri"/>
          <w:bCs/>
          <w:sz w:val="22"/>
          <w:szCs w:val="22"/>
        </w:rPr>
        <w:t xml:space="preserve"> this </w:t>
      </w:r>
      <w:r w:rsidR="002A0C62">
        <w:rPr>
          <w:rFonts w:ascii="Calibri" w:hAnsi="Calibri" w:cs="Calibri"/>
          <w:bCs/>
          <w:sz w:val="22"/>
          <w:szCs w:val="22"/>
        </w:rPr>
        <w:t>should be populated as</w:t>
      </w:r>
      <w:r w:rsidR="00BE7234">
        <w:rPr>
          <w:rFonts w:ascii="Calibri" w:hAnsi="Calibri" w:cs="Calibri"/>
          <w:bCs/>
          <w:sz w:val="22"/>
          <w:szCs w:val="22"/>
        </w:rPr>
        <w:t xml:space="preserve"> a high-end date</w:t>
      </w:r>
      <w:r>
        <w:rPr>
          <w:rFonts w:ascii="Calibri" w:hAnsi="Calibri" w:cs="Calibri"/>
          <w:bCs/>
          <w:sz w:val="22"/>
          <w:szCs w:val="22"/>
        </w:rPr>
        <w:t xml:space="preserve"> </w:t>
      </w:r>
      <w:r w:rsidR="00A73CDF">
        <w:rPr>
          <w:rFonts w:ascii="Calibri" w:hAnsi="Calibri" w:cs="Calibri"/>
          <w:bCs/>
          <w:sz w:val="22"/>
          <w:szCs w:val="22"/>
        </w:rPr>
        <w:t>i.e.,</w:t>
      </w:r>
      <w:r>
        <w:rPr>
          <w:rFonts w:ascii="Calibri" w:hAnsi="Calibri" w:cs="Calibri"/>
          <w:bCs/>
          <w:sz w:val="22"/>
          <w:szCs w:val="22"/>
        </w:rPr>
        <w:t xml:space="preserve"> 12/31/9999</w:t>
      </w:r>
      <w:r w:rsidR="00BE7234">
        <w:rPr>
          <w:rFonts w:ascii="Calibri" w:hAnsi="Calibri" w:cs="Calibri"/>
          <w:bCs/>
          <w:sz w:val="22"/>
          <w:szCs w:val="22"/>
        </w:rPr>
        <w:t>.</w:t>
      </w:r>
      <w:r w:rsidR="00F05A92">
        <w:rPr>
          <w:rFonts w:ascii="Calibri" w:hAnsi="Calibri" w:cs="Calibri"/>
          <w:bCs/>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F05A92">
        <w:rPr>
          <w:rFonts w:ascii="Calibri" w:hAnsi="Calibri" w:cs="Calibri"/>
          <w:sz w:val="22"/>
          <w:szCs w:val="22"/>
        </w:rPr>
        <w:t>will receive this data from the Department.</w:t>
      </w:r>
    </w:p>
    <w:p w14:paraId="4C05B215" w14:textId="77777777" w:rsidR="00BE7234" w:rsidRDefault="00BE7234" w:rsidP="00361056">
      <w:pPr>
        <w:rPr>
          <w:rFonts w:ascii="Calibri" w:hAnsi="Calibri" w:cs="Calibri"/>
          <w:sz w:val="22"/>
          <w:szCs w:val="22"/>
        </w:rPr>
      </w:pPr>
    </w:p>
    <w:p w14:paraId="5A3D6858" w14:textId="47E39187" w:rsidR="00361056" w:rsidRDefault="00361056" w:rsidP="00752FAF">
      <w:pPr>
        <w:ind w:firstLine="360"/>
        <w:rPr>
          <w:rFonts w:ascii="Calibri" w:hAnsi="Calibri" w:cs="Calibri"/>
          <w:b/>
          <w:bCs/>
          <w:sz w:val="22"/>
          <w:szCs w:val="22"/>
        </w:rPr>
      </w:pPr>
      <w:r>
        <w:rPr>
          <w:rFonts w:ascii="Calibri" w:hAnsi="Calibri" w:cs="Calibri"/>
          <w:b/>
          <w:bCs/>
          <w:sz w:val="22"/>
          <w:szCs w:val="22"/>
        </w:rPr>
        <w:t>Additional Guidance</w:t>
      </w:r>
      <w:r w:rsidR="00752FAF">
        <w:rPr>
          <w:rFonts w:ascii="Calibri" w:hAnsi="Calibri" w:cs="Calibri"/>
          <w:b/>
          <w:bCs/>
          <w:sz w:val="22"/>
          <w:szCs w:val="22"/>
        </w:rPr>
        <w:t xml:space="preserve"> on few fields that are </w:t>
      </w:r>
      <w:r w:rsidR="00BC354E">
        <w:rPr>
          <w:rFonts w:ascii="Calibri" w:hAnsi="Calibri" w:cs="Calibri"/>
          <w:b/>
          <w:bCs/>
          <w:sz w:val="22"/>
          <w:szCs w:val="22"/>
        </w:rPr>
        <w:t>also in the 834</w:t>
      </w:r>
      <w:r w:rsidR="002844FC">
        <w:rPr>
          <w:rFonts w:ascii="Calibri" w:hAnsi="Calibri" w:cs="Calibri"/>
          <w:b/>
          <w:bCs/>
          <w:sz w:val="22"/>
          <w:szCs w:val="22"/>
        </w:rPr>
        <w:t xml:space="preserve">-file </w:t>
      </w:r>
      <w:r w:rsidR="00901F56">
        <w:rPr>
          <w:rFonts w:ascii="Calibri" w:hAnsi="Calibri" w:cs="Calibri"/>
          <w:b/>
          <w:bCs/>
          <w:sz w:val="22"/>
          <w:szCs w:val="22"/>
        </w:rPr>
        <w:t>C</w:t>
      </w:r>
      <w:r w:rsidR="00BC354E">
        <w:rPr>
          <w:rFonts w:ascii="Calibri" w:hAnsi="Calibri" w:cs="Calibri"/>
          <w:b/>
          <w:bCs/>
          <w:sz w:val="22"/>
          <w:szCs w:val="22"/>
        </w:rPr>
        <w:t xml:space="preserve">ompanion </w:t>
      </w:r>
      <w:r w:rsidR="00901F56">
        <w:rPr>
          <w:rFonts w:ascii="Calibri" w:hAnsi="Calibri" w:cs="Calibri"/>
          <w:b/>
          <w:bCs/>
          <w:sz w:val="22"/>
          <w:szCs w:val="22"/>
        </w:rPr>
        <w:t>G</w:t>
      </w:r>
      <w:r w:rsidR="00BC354E">
        <w:rPr>
          <w:rFonts w:ascii="Calibri" w:hAnsi="Calibri" w:cs="Calibri"/>
          <w:b/>
          <w:bCs/>
          <w:sz w:val="22"/>
          <w:szCs w:val="22"/>
        </w:rPr>
        <w:t>uide:</w:t>
      </w:r>
    </w:p>
    <w:p w14:paraId="00D8E18C" w14:textId="77777777" w:rsidR="00361056" w:rsidRPr="00361056" w:rsidRDefault="00361056" w:rsidP="00361056">
      <w:pPr>
        <w:rPr>
          <w:rFonts w:ascii="Calibri" w:hAnsi="Calibri" w:cs="Calibri"/>
          <w:b/>
          <w:bCs/>
          <w:sz w:val="22"/>
          <w:szCs w:val="22"/>
        </w:rPr>
      </w:pPr>
    </w:p>
    <w:p w14:paraId="1B5168B7" w14:textId="4F8F723D" w:rsidR="00361056" w:rsidRPr="00F5723E" w:rsidRDefault="00361056" w:rsidP="00361056">
      <w:pPr>
        <w:numPr>
          <w:ilvl w:val="0"/>
          <w:numId w:val="31"/>
        </w:numPr>
        <w:rPr>
          <w:rFonts w:ascii="Calibri" w:hAnsi="Calibri" w:cs="Calibri"/>
          <w:bCs/>
          <w:sz w:val="22"/>
          <w:szCs w:val="22"/>
        </w:rPr>
      </w:pPr>
      <w:r w:rsidRPr="00F5723E">
        <w:rPr>
          <w:rFonts w:ascii="Calibri" w:hAnsi="Calibri" w:cs="Calibri"/>
          <w:bCs/>
          <w:sz w:val="22"/>
          <w:szCs w:val="22"/>
        </w:rPr>
        <w:t>Maintenance Type Code</w:t>
      </w:r>
      <w:r w:rsidR="00BE7234">
        <w:rPr>
          <w:rFonts w:ascii="Calibri" w:hAnsi="Calibri" w:cs="Calibri"/>
          <w:bCs/>
          <w:sz w:val="22"/>
          <w:szCs w:val="22"/>
        </w:rPr>
        <w:t xml:space="preserve"> </w:t>
      </w:r>
    </w:p>
    <w:p w14:paraId="1D2AF872" w14:textId="77777777" w:rsidR="00361056" w:rsidRPr="00F5723E" w:rsidRDefault="00361056" w:rsidP="00361056">
      <w:pPr>
        <w:numPr>
          <w:ilvl w:val="1"/>
          <w:numId w:val="31"/>
        </w:numPr>
        <w:rPr>
          <w:rFonts w:ascii="Calibri" w:hAnsi="Calibri" w:cs="Calibri"/>
          <w:bCs/>
          <w:sz w:val="22"/>
          <w:szCs w:val="22"/>
        </w:rPr>
      </w:pPr>
      <w:r w:rsidRPr="00F5723E">
        <w:rPr>
          <w:rFonts w:ascii="Calibri" w:hAnsi="Calibri" w:cs="Calibri"/>
          <w:bCs/>
          <w:sz w:val="22"/>
          <w:szCs w:val="22"/>
        </w:rPr>
        <w:t>Acceptable Values:</w:t>
      </w:r>
    </w:p>
    <w:p w14:paraId="1489E2BB"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‘001’ is sent if there is a change or an update to the Recipient record</w:t>
      </w:r>
    </w:p>
    <w:p w14:paraId="08CBC956" w14:textId="77777777" w:rsidR="00361056" w:rsidRPr="00F5723E"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‘021’ is sent for new Recipients</w:t>
      </w:r>
    </w:p>
    <w:p w14:paraId="0CF79637" w14:textId="0368125C" w:rsidR="00361056" w:rsidRDefault="00361056" w:rsidP="00361056">
      <w:pPr>
        <w:numPr>
          <w:ilvl w:val="2"/>
          <w:numId w:val="31"/>
        </w:numPr>
        <w:rPr>
          <w:rFonts w:ascii="Calibri" w:hAnsi="Calibri" w:cs="Calibri"/>
          <w:bCs/>
          <w:sz w:val="22"/>
          <w:szCs w:val="22"/>
        </w:rPr>
      </w:pPr>
      <w:r w:rsidRPr="00F5723E">
        <w:rPr>
          <w:rFonts w:ascii="Calibri" w:hAnsi="Calibri" w:cs="Calibri"/>
          <w:bCs/>
          <w:sz w:val="22"/>
          <w:szCs w:val="22"/>
        </w:rPr>
        <w:t xml:space="preserve">‘024’ is sent when a Recipient is terminated – </w:t>
      </w:r>
      <w:r w:rsidR="006D12F0" w:rsidRPr="00F5723E">
        <w:rPr>
          <w:rFonts w:ascii="Calibri" w:hAnsi="Calibri" w:cs="Calibri"/>
          <w:bCs/>
          <w:sz w:val="22"/>
          <w:szCs w:val="22"/>
        </w:rPr>
        <w:t>This should be populated if the Beneficiary’s assignment to the AMH</w:t>
      </w:r>
      <w:r w:rsidR="00C62DF9">
        <w:rPr>
          <w:rFonts w:ascii="Calibri" w:hAnsi="Calibri" w:cs="Calibri"/>
          <w:bCs/>
          <w:sz w:val="22"/>
          <w:szCs w:val="22"/>
        </w:rPr>
        <w:t>/PCP</w:t>
      </w:r>
      <w:r w:rsidR="006D12F0" w:rsidRPr="00F5723E">
        <w:rPr>
          <w:rFonts w:ascii="Calibri" w:hAnsi="Calibri" w:cs="Calibri"/>
          <w:bCs/>
          <w:sz w:val="22"/>
          <w:szCs w:val="22"/>
        </w:rPr>
        <w:t xml:space="preserve"> </w:t>
      </w:r>
      <w:r w:rsidR="00A0206B">
        <w:rPr>
          <w:rFonts w:ascii="Calibri" w:hAnsi="Calibri" w:cs="Calibri"/>
          <w:bCs/>
          <w:sz w:val="22"/>
          <w:szCs w:val="22"/>
        </w:rPr>
        <w:t xml:space="preserve">or </w:t>
      </w:r>
      <w:r w:rsidR="00C62DF9" w:rsidRPr="00F72817">
        <w:rPr>
          <w:rFonts w:ascii="Calibri" w:hAnsi="Calibri"/>
          <w:sz w:val="22"/>
          <w:szCs w:val="22"/>
        </w:rPr>
        <w:t>AMH+</w:t>
      </w:r>
      <w:r w:rsidR="00C62DF9">
        <w:rPr>
          <w:rFonts w:ascii="Calibri" w:hAnsi="Calibri"/>
          <w:sz w:val="22"/>
          <w:szCs w:val="22"/>
        </w:rPr>
        <w:t xml:space="preserve"> practice/</w:t>
      </w:r>
      <w:r w:rsidR="00C62DF9" w:rsidRPr="00F72817">
        <w:rPr>
          <w:rFonts w:ascii="Calibri" w:hAnsi="Calibri"/>
          <w:sz w:val="22"/>
          <w:szCs w:val="22"/>
        </w:rPr>
        <w:t>CMA</w:t>
      </w:r>
      <w:r w:rsidR="00A0206B">
        <w:rPr>
          <w:rFonts w:ascii="Calibri" w:hAnsi="Calibri" w:cs="Calibri"/>
          <w:bCs/>
          <w:sz w:val="22"/>
          <w:szCs w:val="22"/>
        </w:rPr>
        <w:t xml:space="preserve"> </w:t>
      </w:r>
      <w:r w:rsidR="006D12F0" w:rsidRPr="00F5723E">
        <w:rPr>
          <w:rFonts w:ascii="Calibri" w:hAnsi="Calibri" w:cs="Calibri"/>
          <w:bCs/>
          <w:sz w:val="22"/>
          <w:szCs w:val="22"/>
        </w:rPr>
        <w:t xml:space="preserve">is being end dated and/or the PHP enrollment is being end dated. </w:t>
      </w:r>
    </w:p>
    <w:p w14:paraId="4155EF9A" w14:textId="77777777" w:rsidR="00BC354E" w:rsidRPr="00F5723E" w:rsidRDefault="00BC354E" w:rsidP="00BC354E">
      <w:pPr>
        <w:ind w:left="2160"/>
        <w:rPr>
          <w:rFonts w:ascii="Calibri" w:hAnsi="Calibri" w:cs="Calibri"/>
          <w:bCs/>
          <w:sz w:val="22"/>
          <w:szCs w:val="22"/>
        </w:rPr>
      </w:pPr>
    </w:p>
    <w:p w14:paraId="114A6D06"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Field Name: Tribal Option Indicator</w:t>
      </w:r>
    </w:p>
    <w:p w14:paraId="6F454160"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4EE9FF4A" w14:textId="77777777" w:rsidR="007C39FD" w:rsidRPr="00F5723E" w:rsidRDefault="00207F7D" w:rsidP="008D49D8">
      <w:pPr>
        <w:numPr>
          <w:ilvl w:val="2"/>
          <w:numId w:val="31"/>
        </w:numPr>
        <w:rPr>
          <w:rFonts w:ascii="Calibri" w:hAnsi="Calibri" w:cs="Calibri"/>
          <w:b/>
          <w:sz w:val="22"/>
          <w:szCs w:val="22"/>
        </w:rPr>
      </w:pPr>
      <w:r w:rsidRPr="00F5723E">
        <w:rPr>
          <w:rFonts w:ascii="Calibri" w:hAnsi="Calibri" w:cs="Calibri"/>
          <w:sz w:val="22"/>
          <w:szCs w:val="22"/>
        </w:rPr>
        <w:t xml:space="preserve">“Y” – Yes represents any beneficiary </w:t>
      </w:r>
      <w:r w:rsidR="009A3E51" w:rsidRPr="00F5723E">
        <w:rPr>
          <w:rFonts w:ascii="Calibri" w:hAnsi="Calibri" w:cs="Calibri"/>
          <w:sz w:val="22"/>
          <w:szCs w:val="22"/>
        </w:rPr>
        <w:t>that is enrolled in tribal option based on the current enrollment segment</w:t>
      </w:r>
      <w:r w:rsidR="00716AFB" w:rsidRPr="00F5723E">
        <w:rPr>
          <w:rFonts w:ascii="Calibri" w:hAnsi="Calibri" w:cs="Calibri"/>
          <w:sz w:val="22"/>
          <w:szCs w:val="22"/>
        </w:rPr>
        <w:t>. This can be identified by a “TRIBAL OP” value in loop 2310 NM106</w:t>
      </w:r>
      <w:r w:rsidR="004B68CC" w:rsidRPr="00F5723E">
        <w:rPr>
          <w:rFonts w:ascii="Calibri" w:hAnsi="Calibri" w:cs="Calibri"/>
          <w:sz w:val="22"/>
          <w:szCs w:val="22"/>
        </w:rPr>
        <w:t>.</w:t>
      </w:r>
    </w:p>
    <w:p w14:paraId="01F3A269" w14:textId="29CF991E" w:rsidR="00207F7D" w:rsidRPr="00BC354E" w:rsidRDefault="00207F7D" w:rsidP="008D49D8">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C31EB0B" w14:textId="77777777" w:rsidR="00BC354E" w:rsidRPr="00F5723E" w:rsidRDefault="00BC354E" w:rsidP="00BC354E">
      <w:pPr>
        <w:ind w:left="2160"/>
        <w:rPr>
          <w:rFonts w:ascii="Calibri" w:hAnsi="Calibri" w:cs="Calibri"/>
          <w:b/>
          <w:sz w:val="22"/>
          <w:szCs w:val="22"/>
        </w:rPr>
      </w:pPr>
    </w:p>
    <w:p w14:paraId="7AAA5887" w14:textId="77777777" w:rsidR="007C39FD" w:rsidRPr="00F5723E" w:rsidRDefault="007C39FD" w:rsidP="007C39FD">
      <w:pPr>
        <w:numPr>
          <w:ilvl w:val="0"/>
          <w:numId w:val="31"/>
        </w:numPr>
        <w:rPr>
          <w:rFonts w:ascii="Calibri" w:hAnsi="Calibri" w:cs="Calibri"/>
          <w:b/>
          <w:sz w:val="22"/>
          <w:szCs w:val="22"/>
        </w:rPr>
      </w:pPr>
      <w:r w:rsidRPr="00F5723E">
        <w:rPr>
          <w:rFonts w:ascii="Calibri" w:hAnsi="Calibri" w:cs="Calibri"/>
          <w:sz w:val="22"/>
          <w:szCs w:val="22"/>
        </w:rPr>
        <w:t xml:space="preserve">Field Name: </w:t>
      </w:r>
      <w:r w:rsidR="004D29F9" w:rsidRPr="00F5723E">
        <w:rPr>
          <w:rFonts w:ascii="Calibri" w:hAnsi="Calibri" w:cs="Calibri"/>
          <w:sz w:val="22"/>
          <w:szCs w:val="22"/>
        </w:rPr>
        <w:t>Indian Health Services Indicator</w:t>
      </w:r>
      <w:r w:rsidRPr="00F5723E">
        <w:rPr>
          <w:rFonts w:ascii="Calibri" w:hAnsi="Calibri" w:cs="Calibri"/>
          <w:sz w:val="22"/>
          <w:szCs w:val="22"/>
        </w:rPr>
        <w:t xml:space="preserve"> </w:t>
      </w:r>
    </w:p>
    <w:p w14:paraId="741330B2" w14:textId="77777777" w:rsidR="007C39FD" w:rsidRPr="00F5723E" w:rsidRDefault="007C39FD" w:rsidP="007C39FD">
      <w:pPr>
        <w:numPr>
          <w:ilvl w:val="1"/>
          <w:numId w:val="31"/>
        </w:numPr>
        <w:rPr>
          <w:rFonts w:ascii="Calibri" w:hAnsi="Calibri" w:cs="Calibri"/>
          <w:b/>
          <w:sz w:val="22"/>
          <w:szCs w:val="22"/>
        </w:rPr>
      </w:pPr>
      <w:r w:rsidRPr="00F5723E">
        <w:rPr>
          <w:rFonts w:ascii="Calibri" w:hAnsi="Calibri" w:cs="Calibri"/>
          <w:sz w:val="22"/>
          <w:szCs w:val="22"/>
        </w:rPr>
        <w:t>Acceptable Values:</w:t>
      </w:r>
    </w:p>
    <w:p w14:paraId="1F4024F6" w14:textId="77777777" w:rsidR="00207F7D" w:rsidRPr="00F5723E" w:rsidRDefault="007C39FD" w:rsidP="00122357">
      <w:pPr>
        <w:numPr>
          <w:ilvl w:val="2"/>
          <w:numId w:val="31"/>
        </w:numPr>
        <w:rPr>
          <w:rFonts w:ascii="Calibri" w:hAnsi="Calibri" w:cs="Calibri"/>
          <w:b/>
          <w:sz w:val="22"/>
          <w:szCs w:val="22"/>
        </w:rPr>
      </w:pPr>
      <w:r w:rsidRPr="00F5723E">
        <w:rPr>
          <w:rFonts w:ascii="Calibri" w:hAnsi="Calibri" w:cs="Calibri"/>
          <w:sz w:val="22"/>
          <w:szCs w:val="22"/>
        </w:rPr>
        <w:t xml:space="preserve">“Y” – Yes represents </w:t>
      </w:r>
      <w:r w:rsidR="00207F7D" w:rsidRPr="00F5723E">
        <w:rPr>
          <w:rFonts w:ascii="Calibri" w:hAnsi="Calibri" w:cs="Calibri"/>
          <w:sz w:val="22"/>
          <w:szCs w:val="22"/>
        </w:rPr>
        <w:t>non-</w:t>
      </w:r>
      <w:r w:rsidR="00122357" w:rsidRPr="00F5723E">
        <w:rPr>
          <w:rFonts w:ascii="Calibri" w:hAnsi="Calibri" w:cs="Calibri"/>
          <w:sz w:val="22"/>
          <w:szCs w:val="22"/>
        </w:rPr>
        <w:t>Federally Recognized Tribal</w:t>
      </w:r>
      <w:r w:rsidR="00207F7D" w:rsidRPr="00F5723E">
        <w:rPr>
          <w:rFonts w:ascii="Calibri" w:hAnsi="Calibri" w:cs="Calibri"/>
          <w:sz w:val="22"/>
          <w:szCs w:val="22"/>
        </w:rPr>
        <w:t xml:space="preserve"> beneficiaries that are eligible for I</w:t>
      </w:r>
      <w:r w:rsidR="00122357" w:rsidRPr="00F5723E">
        <w:rPr>
          <w:rFonts w:ascii="Calibri" w:hAnsi="Calibri" w:cs="Calibri"/>
          <w:sz w:val="22"/>
          <w:szCs w:val="22"/>
        </w:rPr>
        <w:t>ndian Health Services</w:t>
      </w:r>
      <w:r w:rsidR="00207F7D" w:rsidRPr="00F5723E">
        <w:rPr>
          <w:rFonts w:ascii="Calibri" w:hAnsi="Calibri" w:cs="Calibri"/>
          <w:sz w:val="22"/>
          <w:szCs w:val="22"/>
        </w:rPr>
        <w:t>. This can be identified by a “Y” in loop 2300 REF02.</w:t>
      </w:r>
    </w:p>
    <w:p w14:paraId="4E218894" w14:textId="6016D7C1" w:rsidR="00C15CF8" w:rsidRPr="00DE544A" w:rsidRDefault="007C39FD" w:rsidP="00DE544A">
      <w:pPr>
        <w:numPr>
          <w:ilvl w:val="2"/>
          <w:numId w:val="31"/>
        </w:numPr>
        <w:rPr>
          <w:rFonts w:ascii="Calibri" w:hAnsi="Calibri" w:cs="Calibri"/>
          <w:b/>
          <w:sz w:val="22"/>
          <w:szCs w:val="22"/>
        </w:rPr>
      </w:pPr>
      <w:r w:rsidRPr="00F5723E">
        <w:rPr>
          <w:rFonts w:ascii="Calibri" w:hAnsi="Calibri" w:cs="Calibri"/>
          <w:sz w:val="22"/>
          <w:szCs w:val="22"/>
        </w:rPr>
        <w:t>“N” – No, in all other instances use No</w:t>
      </w:r>
    </w:p>
    <w:p w14:paraId="19D4A93E" w14:textId="77777777" w:rsidR="0012700F" w:rsidRDefault="0012700F" w:rsidP="00033859">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C15161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77777777" w:rsidR="00473FBA" w:rsidRDefault="00473FBA" w:rsidP="00F5723E">
      <w:pPr>
        <w:rPr>
          <w:rFonts w:ascii="Calibri" w:hAnsi="Calibri"/>
          <w:sz w:val="22"/>
          <w:szCs w:val="22"/>
        </w:rPr>
      </w:pPr>
    </w:p>
    <w:p w14:paraId="06EA0F15" w14:textId="77777777" w:rsidR="008430E6" w:rsidRDefault="008430E6" w:rsidP="006075FA">
      <w:pPr>
        <w:rPr>
          <w:rFonts w:ascii="Calibri" w:hAnsi="Calibri"/>
          <w:b/>
          <w:color w:val="000000"/>
          <w:sz w:val="22"/>
          <w:szCs w:val="22"/>
          <w:u w:val="single"/>
        </w:rPr>
      </w:pPr>
    </w:p>
    <w:p w14:paraId="5C515445" w14:textId="77777777" w:rsidR="006075FA" w:rsidRPr="008430E6" w:rsidRDefault="006075FA" w:rsidP="006075FA">
      <w:pPr>
        <w:rPr>
          <w:rFonts w:ascii="Calibri" w:hAnsi="Calibri"/>
          <w:b/>
          <w:color w:val="000000"/>
          <w:sz w:val="22"/>
          <w:szCs w:val="22"/>
          <w:u w:val="single"/>
        </w:rPr>
      </w:pPr>
      <w:r w:rsidRPr="00963B90">
        <w:rPr>
          <w:rFonts w:ascii="Calibri" w:hAnsi="Calibri"/>
          <w:b/>
          <w:color w:val="000000"/>
          <w:sz w:val="22"/>
          <w:szCs w:val="22"/>
          <w:u w:val="single"/>
        </w:rPr>
        <w:t>I</w:t>
      </w:r>
      <w:r w:rsidR="008430E6">
        <w:rPr>
          <w:rFonts w:ascii="Calibri" w:hAnsi="Calibri"/>
          <w:b/>
          <w:color w:val="000000"/>
          <w:sz w:val="22"/>
          <w:szCs w:val="22"/>
          <w:u w:val="single"/>
        </w:rPr>
        <w:t>V</w:t>
      </w:r>
      <w:r w:rsidRPr="00963B90">
        <w:rPr>
          <w:rFonts w:ascii="Calibri" w:hAnsi="Calibri"/>
          <w:b/>
          <w:color w:val="000000"/>
          <w:sz w:val="22"/>
          <w:szCs w:val="22"/>
          <w:u w:val="single"/>
        </w:rPr>
        <w:t xml:space="preserve">. </w:t>
      </w:r>
      <w:r>
        <w:rPr>
          <w:rFonts w:ascii="Calibri" w:hAnsi="Calibri"/>
          <w:b/>
          <w:sz w:val="22"/>
          <w:szCs w:val="22"/>
          <w:u w:val="single"/>
        </w:rPr>
        <w:t>Pharmacy Lock-in</w:t>
      </w:r>
      <w:r w:rsidRPr="00963B90">
        <w:rPr>
          <w:rFonts w:ascii="Calibri" w:hAnsi="Calibri"/>
          <w:b/>
          <w:sz w:val="22"/>
          <w:szCs w:val="22"/>
          <w:u w:val="single"/>
        </w:rPr>
        <w:t>: Data Exchange Protocols</w:t>
      </w:r>
    </w:p>
    <w:p w14:paraId="371ACB63" w14:textId="77777777" w:rsidR="006075FA" w:rsidRDefault="006075FA" w:rsidP="006075FA">
      <w:pPr>
        <w:rPr>
          <w:rFonts w:ascii="Calibri" w:hAnsi="Calibri"/>
          <w:sz w:val="22"/>
          <w:szCs w:val="22"/>
        </w:rPr>
      </w:pPr>
      <w:r>
        <w:rPr>
          <w:rFonts w:ascii="Calibri" w:hAnsi="Calibri"/>
          <w:sz w:val="22"/>
          <w:szCs w:val="22"/>
        </w:rPr>
        <w:t xml:space="preserve"> </w:t>
      </w:r>
    </w:p>
    <w:p w14:paraId="19F95328" w14:textId="0BDB95B9" w:rsidR="006075FA" w:rsidRDefault="006075FA" w:rsidP="006075FA">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for sharing Pharmacy lock-in data.</w:t>
      </w:r>
      <w:r w:rsidRPr="00963B90">
        <w:rPr>
          <w:rFonts w:ascii="Calibri" w:hAnsi="Calibri"/>
          <w:sz w:val="22"/>
          <w:szCs w:val="22"/>
        </w:rPr>
        <w:t xml:space="preserve"> The Department </w:t>
      </w:r>
      <w:r w:rsidR="00DD7B4A">
        <w:rPr>
          <w:rFonts w:ascii="Calibri" w:hAnsi="Calibri"/>
          <w:sz w:val="22"/>
          <w:szCs w:val="22"/>
        </w:rPr>
        <w:t xml:space="preserve">and 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46383A" w:rsidRPr="00F72817">
        <w:rPr>
          <w:rFonts w:ascii="Calibri" w:hAnsi="Calibri"/>
          <w:sz w:val="22"/>
          <w:szCs w:val="22"/>
        </w:rPr>
        <w:t xml:space="preserve"> </w:t>
      </w:r>
      <w:r w:rsidR="00DD7B4A">
        <w:rPr>
          <w:rFonts w:ascii="Calibri" w:hAnsi="Calibri"/>
          <w:sz w:val="22"/>
          <w:szCs w:val="22"/>
        </w:rPr>
        <w:t xml:space="preserve">are </w:t>
      </w:r>
      <w:r w:rsidR="00AB5CF5">
        <w:rPr>
          <w:rFonts w:ascii="Calibri" w:hAnsi="Calibri"/>
          <w:sz w:val="22"/>
          <w:szCs w:val="22"/>
        </w:rPr>
        <w:t>u</w:t>
      </w:r>
      <w:r>
        <w:rPr>
          <w:rFonts w:ascii="Calibri" w:hAnsi="Calibri"/>
          <w:sz w:val="22"/>
          <w:szCs w:val="22"/>
        </w:rPr>
        <w:t xml:space="preserve">sing </w:t>
      </w:r>
      <w:r w:rsidRPr="00963B90">
        <w:rPr>
          <w:rFonts w:ascii="Calibri" w:hAnsi="Calibri"/>
          <w:sz w:val="22"/>
          <w:szCs w:val="22"/>
        </w:rPr>
        <w:t>th</w:t>
      </w:r>
      <w:r>
        <w:rPr>
          <w:rFonts w:ascii="Calibri" w:hAnsi="Calibri"/>
          <w:sz w:val="22"/>
          <w:szCs w:val="22"/>
        </w:rPr>
        <w:t xml:space="preserve">e same </w:t>
      </w:r>
      <w:r w:rsidRPr="00963B90">
        <w:rPr>
          <w:rFonts w:ascii="Calibri" w:hAnsi="Calibri"/>
          <w:sz w:val="22"/>
          <w:szCs w:val="22"/>
        </w:rPr>
        <w:t xml:space="preserve">format to </w:t>
      </w:r>
      <w:r>
        <w:rPr>
          <w:rFonts w:ascii="Calibri" w:hAnsi="Calibri"/>
          <w:sz w:val="22"/>
          <w:szCs w:val="22"/>
        </w:rPr>
        <w:t xml:space="preserve">share Pharmacy lock-in data </w:t>
      </w:r>
      <w:r w:rsidR="00DD7B4A">
        <w:rPr>
          <w:rFonts w:ascii="Calibri" w:hAnsi="Calibri"/>
          <w:sz w:val="22"/>
          <w:szCs w:val="22"/>
        </w:rPr>
        <w:t>between themselves</w:t>
      </w:r>
      <w:r>
        <w:rPr>
          <w:rFonts w:ascii="Calibri" w:hAnsi="Calibri"/>
          <w:sz w:val="22"/>
          <w:szCs w:val="22"/>
        </w:rPr>
        <w:t>. The Pharmacy lock-in file layout is attached with this document</w:t>
      </w:r>
      <w:r w:rsidR="00867044">
        <w:rPr>
          <w:rFonts w:ascii="Calibri" w:hAnsi="Calibri"/>
          <w:sz w:val="22"/>
          <w:szCs w:val="22"/>
        </w:rPr>
        <w:t>.</w:t>
      </w:r>
    </w:p>
    <w:p w14:paraId="0CF7F63C" w14:textId="77777777" w:rsidR="006075FA" w:rsidRDefault="006075FA" w:rsidP="006075FA">
      <w:pPr>
        <w:rPr>
          <w:rFonts w:ascii="Calibri" w:hAnsi="Calibri"/>
          <w:b/>
          <w:bCs/>
          <w:sz w:val="22"/>
          <w:szCs w:val="22"/>
        </w:rPr>
      </w:pPr>
    </w:p>
    <w:bookmarkStart w:id="2" w:name="_MON_1623232157"/>
    <w:bookmarkEnd w:id="2"/>
    <w:p w14:paraId="1FAE00F7" w14:textId="77777777" w:rsidR="006075FA" w:rsidRPr="00963B90" w:rsidRDefault="00CC3982" w:rsidP="006075FA">
      <w:pPr>
        <w:rPr>
          <w:rFonts w:ascii="Calibri" w:hAnsi="Calibri"/>
          <w:bCs/>
          <w:sz w:val="22"/>
          <w:szCs w:val="22"/>
        </w:rPr>
      </w:pPr>
      <w:r>
        <w:rPr>
          <w:rFonts w:ascii="Calibri" w:hAnsi="Calibri"/>
          <w:bCs/>
          <w:sz w:val="22"/>
          <w:szCs w:val="22"/>
        </w:rPr>
        <w:object w:dxaOrig="1520" w:dyaOrig="987" w14:anchorId="19242CDF">
          <v:shape id="_x0000_i1026" type="#_x0000_t75" style="width:76.4pt;height:48.85pt" o:ole="">
            <v:imagedata r:id="rId18" o:title=""/>
          </v:shape>
          <o:OLEObject Type="Embed" ProgID="Word.Document.12" ShapeID="_x0000_i1026" DrawAspect="Icon" ObjectID="_1719738919" r:id="rId19">
            <o:FieldCodes>\s</o:FieldCodes>
          </o:OLEObject>
        </w:object>
      </w:r>
    </w:p>
    <w:p w14:paraId="7167BACD" w14:textId="77777777" w:rsidR="00621329" w:rsidRDefault="00621329" w:rsidP="006075FA">
      <w:pPr>
        <w:rPr>
          <w:rFonts w:ascii="Calibri" w:hAnsi="Calibri"/>
          <w:b/>
          <w:sz w:val="22"/>
          <w:szCs w:val="22"/>
        </w:rPr>
      </w:pPr>
    </w:p>
    <w:p w14:paraId="337637B8" w14:textId="31945ECB" w:rsidR="006075FA" w:rsidRDefault="001643D1" w:rsidP="006075FA">
      <w:pPr>
        <w:rPr>
          <w:rFonts w:ascii="Calibri" w:hAnsi="Calibri"/>
          <w:sz w:val="22"/>
          <w:szCs w:val="22"/>
        </w:rPr>
      </w:pPr>
      <w:r>
        <w:rPr>
          <w:rFonts w:ascii="Calibri" w:hAnsi="Calibri"/>
          <w:b/>
          <w:sz w:val="22"/>
          <w:szCs w:val="22"/>
        </w:rPr>
        <w:t xml:space="preserve">File </w:t>
      </w:r>
      <w:r w:rsidR="006075FA" w:rsidRPr="00033859">
        <w:rPr>
          <w:rFonts w:ascii="Calibri" w:hAnsi="Calibri"/>
          <w:b/>
          <w:sz w:val="22"/>
          <w:szCs w:val="22"/>
        </w:rPr>
        <w:t>Data Scope:</w:t>
      </w:r>
      <w:r w:rsidR="006075FA" w:rsidRPr="00033859">
        <w:rPr>
          <w:rFonts w:ascii="Calibri" w:hAnsi="Calibri"/>
          <w:sz w:val="22"/>
          <w:szCs w:val="22"/>
        </w:rPr>
        <w:t xml:space="preserve"> </w:t>
      </w:r>
      <w:r w:rsidR="004C6DC9" w:rsidRPr="00CA2C91">
        <w:rPr>
          <w:rFonts w:ascii="Calibri" w:hAnsi="Calibri"/>
          <w:sz w:val="22"/>
          <w:szCs w:val="22"/>
        </w:rPr>
        <w:t>Current Pharmacy lock-in assignments</w:t>
      </w:r>
    </w:p>
    <w:p w14:paraId="59446163" w14:textId="77777777" w:rsidR="006075FA" w:rsidRPr="00033859" w:rsidRDefault="006075FA" w:rsidP="006075FA">
      <w:pPr>
        <w:rPr>
          <w:rFonts w:ascii="Calibri" w:hAnsi="Calibri"/>
          <w:sz w:val="22"/>
          <w:szCs w:val="22"/>
        </w:rPr>
      </w:pPr>
    </w:p>
    <w:p w14:paraId="0D1749B3" w14:textId="139A1DF8"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p>
    <w:p w14:paraId="5173164B" w14:textId="77777777" w:rsidR="000276C4" w:rsidRPr="00033859" w:rsidRDefault="000276C4" w:rsidP="000276C4">
      <w:pPr>
        <w:rPr>
          <w:rFonts w:ascii="Calibri" w:hAnsi="Calibri"/>
          <w:sz w:val="22"/>
          <w:szCs w:val="22"/>
        </w:rPr>
      </w:pPr>
    </w:p>
    <w:p w14:paraId="472B12E9" w14:textId="396184D6" w:rsidR="000276C4" w:rsidRDefault="000276C4" w:rsidP="000276C4">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w:t>
      </w:r>
      <w:r w:rsidR="00941D1D">
        <w:rPr>
          <w:rFonts w:ascii="Calibri" w:hAnsi="Calibri"/>
          <w:sz w:val="22"/>
          <w:szCs w:val="22"/>
        </w:rPr>
        <w:t>practices,</w:t>
      </w:r>
      <w:r>
        <w:rPr>
          <w:rFonts w:ascii="Calibri" w:hAnsi="Calibri"/>
          <w:sz w:val="22"/>
          <w:szCs w:val="22"/>
        </w:rPr>
        <w:t xml:space="preserve"> CMA</w:t>
      </w:r>
      <w:r w:rsidR="00941D1D">
        <w:rPr>
          <w:rFonts w:ascii="Calibri" w:hAnsi="Calibri"/>
          <w:sz w:val="22"/>
          <w:szCs w:val="22"/>
        </w:rPr>
        <w:t>s</w:t>
      </w:r>
      <w:r>
        <w:rPr>
          <w:rFonts w:ascii="Calibri" w:hAnsi="Calibri"/>
          <w:sz w:val="22"/>
          <w:szCs w:val="22"/>
        </w:rPr>
        <w:t xml:space="preserve"> and/or their affiliated CINs</w:t>
      </w:r>
    </w:p>
    <w:p w14:paraId="5A81626A" w14:textId="77777777" w:rsidR="000276C4" w:rsidRPr="00033859" w:rsidRDefault="000276C4" w:rsidP="000276C4">
      <w:pPr>
        <w:rPr>
          <w:rFonts w:ascii="Calibri" w:hAnsi="Calibri"/>
          <w:sz w:val="22"/>
          <w:szCs w:val="22"/>
        </w:rPr>
      </w:pPr>
    </w:p>
    <w:p w14:paraId="30A95A52" w14:textId="77777777" w:rsidR="000276C4" w:rsidRDefault="000276C4" w:rsidP="000276C4">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6BFABF26" w14:textId="77777777" w:rsidR="000276C4" w:rsidRPr="00033859" w:rsidRDefault="000276C4" w:rsidP="000276C4">
      <w:pPr>
        <w:rPr>
          <w:rFonts w:ascii="Calibri" w:hAnsi="Calibri"/>
          <w:sz w:val="22"/>
          <w:szCs w:val="22"/>
        </w:rPr>
      </w:pPr>
    </w:p>
    <w:p w14:paraId="0D83F9F6" w14:textId="2E947AB5"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xml:space="preserve">. Source and Target entities should work together to establish file exchange through secure file transfer protocol. </w:t>
      </w:r>
    </w:p>
    <w:p w14:paraId="1B190E3D" w14:textId="77777777" w:rsidR="000276C4" w:rsidRPr="00033859" w:rsidRDefault="000276C4" w:rsidP="000276C4">
      <w:pPr>
        <w:rPr>
          <w:rFonts w:ascii="Calibri" w:hAnsi="Calibri"/>
          <w:sz w:val="22"/>
          <w:szCs w:val="22"/>
        </w:rPr>
      </w:pPr>
    </w:p>
    <w:p w14:paraId="2B43F2A8" w14:textId="3EB4DA39" w:rsidR="000276C4" w:rsidRDefault="000276C4" w:rsidP="000276C4">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 xml:space="preserve">Delivery Frequency: </w:t>
      </w:r>
      <w:r w:rsidR="00AD254B" w:rsidRPr="00AD254B">
        <w:rPr>
          <w:rFonts w:ascii="Calibri" w:hAnsi="Calibri"/>
          <w:bCs/>
          <w:sz w:val="22"/>
          <w:szCs w:val="22"/>
        </w:rPr>
        <w:t xml:space="preserve">Weekly. </w:t>
      </w:r>
      <w:r w:rsidRPr="001D09D8">
        <w:rPr>
          <w:rFonts w:ascii="Calibri" w:hAnsi="Calibri"/>
          <w:bCs/>
          <w:sz w:val="22"/>
          <w:szCs w:val="22"/>
        </w:rPr>
        <w:t>1</w:t>
      </w:r>
      <w:r w:rsidRPr="001D09D8">
        <w:rPr>
          <w:rFonts w:ascii="Calibri" w:hAnsi="Calibri"/>
          <w:bCs/>
          <w:sz w:val="22"/>
          <w:szCs w:val="22"/>
          <w:vertAlign w:val="superscript"/>
        </w:rPr>
        <w:t>st</w:t>
      </w:r>
      <w:r w:rsidRPr="001D09D8">
        <w:rPr>
          <w:rFonts w:ascii="Calibri" w:hAnsi="Calibri"/>
          <w:bCs/>
          <w:sz w:val="22"/>
          <w:szCs w:val="22"/>
        </w:rPr>
        <w:t xml:space="preserve"> Full file followed by </w:t>
      </w:r>
      <w:r w:rsidR="00AD254B">
        <w:rPr>
          <w:rFonts w:ascii="Calibri" w:hAnsi="Calibri"/>
          <w:bCs/>
          <w:sz w:val="22"/>
          <w:szCs w:val="22"/>
        </w:rPr>
        <w:t xml:space="preserve">weekly full </w:t>
      </w:r>
      <w:r w:rsidRPr="001D09D8">
        <w:rPr>
          <w:rFonts w:ascii="Calibri" w:hAnsi="Calibri"/>
          <w:bCs/>
          <w:sz w:val="22"/>
          <w:szCs w:val="22"/>
        </w:rPr>
        <w:t>files</w:t>
      </w:r>
      <w:r w:rsidRPr="1897195E">
        <w:rPr>
          <w:rFonts w:ascii="Calibri" w:hAnsi="Calibri"/>
          <w:sz w:val="22"/>
          <w:szCs w:val="22"/>
        </w:rPr>
        <w:t>.</w:t>
      </w:r>
      <w:r>
        <w:rPr>
          <w:rFonts w:ascii="Calibri" w:hAnsi="Calibri"/>
          <w:bCs/>
          <w:sz w:val="22"/>
          <w:szCs w:val="22"/>
        </w:rPr>
        <w:t xml:space="preserve"> </w:t>
      </w:r>
      <w:r>
        <w:rPr>
          <w:rFonts w:ascii="Calibri" w:hAnsi="Calibri"/>
          <w:sz w:val="22"/>
          <w:szCs w:val="22"/>
        </w:rPr>
        <w:t>The Department will share the production date for the 1</w:t>
      </w:r>
      <w:r w:rsidRPr="00485D24">
        <w:rPr>
          <w:rFonts w:ascii="Calibri" w:hAnsi="Calibri"/>
          <w:sz w:val="22"/>
          <w:szCs w:val="22"/>
          <w:vertAlign w:val="superscript"/>
        </w:rPr>
        <w:t>st</w:t>
      </w:r>
      <w:r>
        <w:rPr>
          <w:rFonts w:ascii="Calibri" w:hAnsi="Calibri"/>
          <w:sz w:val="22"/>
          <w:szCs w:val="22"/>
        </w:rPr>
        <w:t xml:space="preserve"> full file through the Deployment schedule</w:t>
      </w:r>
    </w:p>
    <w:p w14:paraId="27CF2A34" w14:textId="77777777" w:rsidR="00930B73" w:rsidRDefault="00930B73" w:rsidP="00930B73">
      <w:pPr>
        <w:rPr>
          <w:rFonts w:ascii="Calibri" w:hAnsi="Calibri"/>
          <w:sz w:val="22"/>
          <w:szCs w:val="22"/>
        </w:rPr>
      </w:pPr>
    </w:p>
    <w:p w14:paraId="68C0EF38" w14:textId="32918B0B" w:rsidR="000276C4" w:rsidRPr="00F5723E" w:rsidRDefault="000276C4" w:rsidP="00930B73">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00CC3E95">
        <w:rPr>
          <w:rFonts w:ascii="Calibri" w:hAnsi="Calibri"/>
          <w:sz w:val="22"/>
          <w:szCs w:val="22"/>
        </w:rPr>
        <w:t xml:space="preserve">BH I/DD TPs or </w:t>
      </w:r>
      <w:r w:rsidR="00FC3C67">
        <w:rPr>
          <w:rFonts w:ascii="Calibri" w:hAnsi="Calibri"/>
          <w:sz w:val="22"/>
          <w:szCs w:val="22"/>
        </w:rPr>
        <w:t>PIHP</w:t>
      </w:r>
      <w:r w:rsidR="00CC3E95">
        <w:rPr>
          <w:rFonts w:ascii="Calibri" w:hAnsi="Calibri"/>
          <w:sz w:val="22"/>
          <w:szCs w:val="22"/>
        </w:rPr>
        <w:t>s</w:t>
      </w:r>
      <w:r w:rsidR="00E64691" w:rsidRPr="00F72817">
        <w:rPr>
          <w:rFonts w:ascii="Calibri" w:hAnsi="Calibri"/>
          <w:sz w:val="22"/>
          <w:szCs w:val="22"/>
        </w:rPr>
        <w:t xml:space="preserve"> </w:t>
      </w:r>
      <w:r>
        <w:rPr>
          <w:rFonts w:ascii="Calibri" w:hAnsi="Calibri"/>
          <w:sz w:val="22"/>
          <w:szCs w:val="22"/>
        </w:rPr>
        <w:t xml:space="preserve">shall </w:t>
      </w:r>
      <w:r w:rsidRPr="00F5723E">
        <w:rPr>
          <w:rFonts w:ascii="Calibri" w:hAnsi="Calibri"/>
          <w:sz w:val="22"/>
          <w:szCs w:val="22"/>
        </w:rPr>
        <w:t xml:space="preserve">start sending the </w:t>
      </w:r>
      <w:r w:rsidR="00F37BAB">
        <w:rPr>
          <w:rFonts w:ascii="Calibri" w:hAnsi="Calibri"/>
          <w:sz w:val="22"/>
          <w:szCs w:val="22"/>
        </w:rPr>
        <w:t xml:space="preserve">Pharmacy lock-in </w:t>
      </w:r>
      <w:r>
        <w:rPr>
          <w:rFonts w:ascii="Calibri" w:hAnsi="Calibri"/>
          <w:sz w:val="22"/>
          <w:szCs w:val="22"/>
        </w:rPr>
        <w:t xml:space="preserve">data </w:t>
      </w:r>
      <w:r w:rsidRPr="00F5723E">
        <w:rPr>
          <w:rFonts w:ascii="Calibri" w:hAnsi="Calibri"/>
          <w:sz w:val="22"/>
          <w:szCs w:val="22"/>
        </w:rPr>
        <w:t>to the</w:t>
      </w:r>
      <w:r w:rsidR="00EF009E">
        <w:rPr>
          <w:rFonts w:ascii="Calibri" w:hAnsi="Calibri"/>
          <w:sz w:val="22"/>
          <w:szCs w:val="22"/>
        </w:rPr>
        <w:t>ir respective</w:t>
      </w:r>
      <w:r w:rsidRPr="00F5723E">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4F606B" w:rsidRPr="00F5723E">
        <w:rPr>
          <w:rFonts w:ascii="Calibri" w:hAnsi="Calibri"/>
          <w:sz w:val="22"/>
          <w:szCs w:val="22"/>
        </w:rPr>
        <w:t xml:space="preserve"> </w:t>
      </w:r>
      <w:r w:rsidRPr="00F5723E">
        <w:rPr>
          <w:rFonts w:ascii="Calibri" w:hAnsi="Calibri"/>
          <w:sz w:val="22"/>
          <w:szCs w:val="22"/>
        </w:rPr>
        <w:t>up to 30 calendar days prior to the</w:t>
      </w:r>
      <w:r>
        <w:rPr>
          <w:rFonts w:ascii="Calibri" w:hAnsi="Calibri"/>
          <w:sz w:val="22"/>
          <w:szCs w:val="22"/>
        </w:rPr>
        <w:t xml:space="preserve">ir assignment </w:t>
      </w:r>
      <w:r w:rsidRPr="00F5723E">
        <w:rPr>
          <w:rFonts w:ascii="Calibri" w:hAnsi="Calibri"/>
          <w:sz w:val="22"/>
          <w:szCs w:val="22"/>
        </w:rPr>
        <w:t xml:space="preserve">effective date and no later than 7 business days of the </w:t>
      </w:r>
      <w:r>
        <w:rPr>
          <w:rFonts w:ascii="Calibri" w:hAnsi="Calibri"/>
          <w:sz w:val="22"/>
          <w:szCs w:val="22"/>
        </w:rPr>
        <w:t xml:space="preserve">assignment </w:t>
      </w:r>
      <w:r w:rsidRPr="00F5723E">
        <w:rPr>
          <w:rFonts w:ascii="Calibri" w:hAnsi="Calibri"/>
          <w:sz w:val="22"/>
          <w:szCs w:val="22"/>
        </w:rPr>
        <w:t>effective date.</w:t>
      </w:r>
    </w:p>
    <w:p w14:paraId="08CD6696" w14:textId="77777777" w:rsidR="00930B73" w:rsidRDefault="00930B73" w:rsidP="00930B73">
      <w:pPr>
        <w:rPr>
          <w:rFonts w:ascii="Calibri" w:hAnsi="Calibri"/>
          <w:sz w:val="22"/>
          <w:szCs w:val="22"/>
        </w:rPr>
      </w:pPr>
    </w:p>
    <w:p w14:paraId="4CA62F87" w14:textId="6EBAFCC1" w:rsidR="000276C4" w:rsidRDefault="00CC3E95" w:rsidP="00930B73">
      <w:pPr>
        <w:rPr>
          <w:rFonts w:ascii="Calibri" w:hAnsi="Calibri"/>
          <w:sz w:val="22"/>
          <w:szCs w:val="22"/>
        </w:rPr>
      </w:pPr>
      <w:r>
        <w:rPr>
          <w:rFonts w:ascii="Calibri" w:hAnsi="Calibri"/>
          <w:sz w:val="22"/>
          <w:szCs w:val="22"/>
        </w:rPr>
        <w:t xml:space="preserve">BH I/DD TPs or </w:t>
      </w:r>
      <w:r w:rsidR="00FC3C67">
        <w:rPr>
          <w:rFonts w:ascii="Calibri" w:hAnsi="Calibri"/>
          <w:sz w:val="22"/>
          <w:szCs w:val="22"/>
        </w:rPr>
        <w:t>PIHP</w:t>
      </w:r>
      <w:r>
        <w:rPr>
          <w:rFonts w:ascii="Calibri" w:hAnsi="Calibri"/>
          <w:sz w:val="22"/>
          <w:szCs w:val="22"/>
        </w:rPr>
        <w:t>s</w:t>
      </w:r>
      <w:r w:rsidR="00E64691" w:rsidRPr="00F72817">
        <w:rPr>
          <w:rFonts w:ascii="Calibri" w:hAnsi="Calibri"/>
          <w:sz w:val="22"/>
          <w:szCs w:val="22"/>
        </w:rPr>
        <w:t xml:space="preserve"> </w:t>
      </w:r>
      <w:r w:rsidR="000276C4" w:rsidRPr="00F5723E">
        <w:rPr>
          <w:rFonts w:ascii="Calibri" w:hAnsi="Calibri"/>
          <w:sz w:val="22"/>
          <w:szCs w:val="22"/>
        </w:rPr>
        <w:t xml:space="preserve">should continue to send the </w:t>
      </w:r>
      <w:r w:rsidR="00DD7516">
        <w:rPr>
          <w:rFonts w:ascii="Calibri" w:hAnsi="Calibri"/>
          <w:sz w:val="22"/>
          <w:szCs w:val="22"/>
        </w:rPr>
        <w:t xml:space="preserve">Pharmacy lock-in </w:t>
      </w:r>
      <w:r w:rsidR="000276C4">
        <w:rPr>
          <w:rFonts w:ascii="Calibri" w:hAnsi="Calibri"/>
          <w:sz w:val="22"/>
          <w:szCs w:val="22"/>
        </w:rPr>
        <w:t>data to the</w:t>
      </w:r>
      <w:r w:rsidR="00EF009E">
        <w:rPr>
          <w:rFonts w:ascii="Calibri" w:hAnsi="Calibri"/>
          <w:sz w:val="22"/>
          <w:szCs w:val="22"/>
        </w:rPr>
        <w:t>ir respective</w:t>
      </w:r>
      <w:r w:rsidR="000276C4">
        <w:rPr>
          <w:rFonts w:ascii="Calibri" w:hAnsi="Calibri"/>
          <w:sz w:val="22"/>
          <w:szCs w:val="22"/>
        </w:rPr>
        <w:t xml:space="preserve"> </w:t>
      </w:r>
      <w:r w:rsidR="00E456F5" w:rsidRPr="00F72817">
        <w:rPr>
          <w:rFonts w:ascii="Calibri" w:hAnsi="Calibri"/>
          <w:sz w:val="22"/>
          <w:szCs w:val="22"/>
        </w:rPr>
        <w:t>AMH+</w:t>
      </w:r>
      <w:r w:rsidR="00E456F5">
        <w:rPr>
          <w:rFonts w:ascii="Calibri" w:hAnsi="Calibri"/>
          <w:sz w:val="22"/>
          <w:szCs w:val="22"/>
        </w:rPr>
        <w:t xml:space="preserve"> practice/</w:t>
      </w:r>
      <w:r w:rsidR="00E456F5" w:rsidRPr="00F72817">
        <w:rPr>
          <w:rFonts w:ascii="Calibri" w:hAnsi="Calibri"/>
          <w:sz w:val="22"/>
          <w:szCs w:val="22"/>
        </w:rPr>
        <w:t>CMA</w:t>
      </w:r>
      <w:r w:rsidR="000276C4" w:rsidRPr="00F5723E">
        <w:rPr>
          <w:rFonts w:ascii="Calibri" w:hAnsi="Calibri"/>
          <w:sz w:val="22"/>
          <w:szCs w:val="22"/>
        </w:rPr>
        <w:t xml:space="preserve"> until </w:t>
      </w:r>
      <w:r w:rsidR="000276C4">
        <w:rPr>
          <w:rFonts w:ascii="Calibri" w:hAnsi="Calibri"/>
          <w:sz w:val="22"/>
          <w:szCs w:val="22"/>
        </w:rPr>
        <w:t xml:space="preserve">beneficiary’s assignment </w:t>
      </w:r>
      <w:r w:rsidR="000276C4" w:rsidRPr="00F5723E">
        <w:rPr>
          <w:rFonts w:ascii="Calibri" w:hAnsi="Calibri"/>
          <w:sz w:val="22"/>
          <w:szCs w:val="22"/>
        </w:rPr>
        <w:t>end date</w:t>
      </w:r>
      <w:r w:rsidR="000276C4">
        <w:rPr>
          <w:rFonts w:ascii="Calibri" w:hAnsi="Calibri"/>
          <w:sz w:val="22"/>
          <w:szCs w:val="22"/>
        </w:rPr>
        <w:t xml:space="preserve"> with the </w:t>
      </w:r>
      <w:r w:rsidR="007A0909" w:rsidRPr="00F72817">
        <w:rPr>
          <w:rFonts w:ascii="Calibri" w:hAnsi="Calibri"/>
          <w:sz w:val="22"/>
          <w:szCs w:val="22"/>
        </w:rPr>
        <w:t>AMH+</w:t>
      </w:r>
      <w:r w:rsidR="007A0909">
        <w:rPr>
          <w:rFonts w:ascii="Calibri" w:hAnsi="Calibri"/>
          <w:sz w:val="22"/>
          <w:szCs w:val="22"/>
        </w:rPr>
        <w:t xml:space="preserve"> practice/</w:t>
      </w:r>
      <w:r w:rsidR="007A0909" w:rsidRPr="00F72817">
        <w:rPr>
          <w:rFonts w:ascii="Calibri" w:hAnsi="Calibri"/>
          <w:sz w:val="22"/>
          <w:szCs w:val="22"/>
        </w:rPr>
        <w:t>CMA</w:t>
      </w:r>
      <w:r w:rsidR="000276C4">
        <w:rPr>
          <w:rFonts w:ascii="Calibri" w:hAnsi="Calibri"/>
          <w:sz w:val="22"/>
          <w:szCs w:val="22"/>
        </w:rPr>
        <w:t>.</w:t>
      </w:r>
    </w:p>
    <w:p w14:paraId="596AF18C" w14:textId="76C16345" w:rsidR="00930B73" w:rsidRDefault="00930B73" w:rsidP="00930B73">
      <w:pPr>
        <w:rPr>
          <w:rFonts w:ascii="Calibri" w:hAnsi="Calibri"/>
          <w:sz w:val="22"/>
          <w:szCs w:val="22"/>
        </w:rPr>
      </w:pPr>
    </w:p>
    <w:p w14:paraId="740A3EFB" w14:textId="6020066D" w:rsidR="00930B73" w:rsidRPr="00FA79B0" w:rsidRDefault="003616FD" w:rsidP="00930B73">
      <w:pPr>
        <w:pStyle w:val="ListParagraph"/>
        <w:numPr>
          <w:ilvl w:val="0"/>
          <w:numId w:val="49"/>
        </w:numPr>
        <w:rPr>
          <w:rFonts w:ascii="Calibri" w:hAnsi="Calibri"/>
          <w:sz w:val="22"/>
          <w:szCs w:val="22"/>
        </w:rPr>
      </w:pPr>
      <w:r w:rsidRPr="00FA79B0">
        <w:rPr>
          <w:rFonts w:ascii="Calibri" w:hAnsi="Calibri"/>
          <w:sz w:val="22"/>
          <w:szCs w:val="22"/>
        </w:rPr>
        <w:t>The weekly full file should be sent every Sunday between 8:00 PM to 11:59 PM.</w:t>
      </w:r>
    </w:p>
    <w:p w14:paraId="304871B0" w14:textId="77777777" w:rsidR="004758E4" w:rsidRDefault="004758E4" w:rsidP="006075FA">
      <w:pPr>
        <w:rPr>
          <w:rFonts w:ascii="Calibri" w:hAnsi="Calibri"/>
          <w:sz w:val="22"/>
          <w:szCs w:val="22"/>
        </w:rPr>
      </w:pPr>
    </w:p>
    <w:p w14:paraId="663E4AAC" w14:textId="311E0548" w:rsidR="004758E4" w:rsidRDefault="007A5D52" w:rsidP="004758E4">
      <w:pPr>
        <w:rPr>
          <w:rFonts w:ascii="Calibri" w:hAnsi="Calibri"/>
          <w:b/>
          <w:sz w:val="22"/>
          <w:szCs w:val="22"/>
        </w:rPr>
      </w:pPr>
      <w:r>
        <w:rPr>
          <w:rFonts w:ascii="Calibri" w:hAnsi="Calibri"/>
          <w:b/>
          <w:sz w:val="22"/>
          <w:szCs w:val="22"/>
        </w:rPr>
        <w:t xml:space="preserve">Tailored </w:t>
      </w:r>
      <w:r w:rsidR="00C91992">
        <w:rPr>
          <w:rFonts w:ascii="Calibri" w:hAnsi="Calibri"/>
          <w:b/>
          <w:sz w:val="22"/>
          <w:szCs w:val="22"/>
        </w:rPr>
        <w:t xml:space="preserve">Plan </w:t>
      </w:r>
      <w:r w:rsidR="004758E4" w:rsidRPr="00033859">
        <w:rPr>
          <w:rFonts w:ascii="Calibri" w:hAnsi="Calibri"/>
          <w:b/>
          <w:sz w:val="22"/>
          <w:szCs w:val="22"/>
        </w:rPr>
        <w:t xml:space="preserve">File </w:t>
      </w:r>
      <w:r w:rsidR="004758E4">
        <w:rPr>
          <w:rFonts w:ascii="Calibri" w:hAnsi="Calibri"/>
          <w:b/>
          <w:sz w:val="22"/>
          <w:szCs w:val="22"/>
        </w:rPr>
        <w:t>Naming Convention</w:t>
      </w:r>
      <w:r w:rsidR="004758E4" w:rsidRPr="00033859">
        <w:rPr>
          <w:rFonts w:ascii="Calibri" w:hAnsi="Calibri"/>
          <w:b/>
          <w:sz w:val="22"/>
          <w:szCs w:val="22"/>
        </w:rPr>
        <w:t xml:space="preserve">: </w:t>
      </w:r>
      <w:r w:rsidR="00BB1530" w:rsidRPr="00F72817">
        <w:rPr>
          <w:rFonts w:ascii="Calibri" w:hAnsi="Calibri"/>
          <w:sz w:val="22"/>
          <w:szCs w:val="22"/>
        </w:rPr>
        <w:t xml:space="preserve">BH I/DD TPs </w:t>
      </w:r>
      <w:r w:rsidR="004758E4" w:rsidRPr="00E22B25">
        <w:rPr>
          <w:rFonts w:ascii="Calibri" w:hAnsi="Calibri"/>
          <w:sz w:val="22"/>
          <w:szCs w:val="22"/>
        </w:rPr>
        <w:t>are expected to follow the below file naming convention</w:t>
      </w:r>
      <w:r w:rsidR="003C2516">
        <w:rPr>
          <w:rFonts w:ascii="Calibri" w:hAnsi="Calibri"/>
          <w:sz w:val="22"/>
          <w:szCs w:val="22"/>
        </w:rPr>
        <w:t>.</w:t>
      </w:r>
      <w:r w:rsidR="004758E4" w:rsidRPr="00E22B25">
        <w:rPr>
          <w:rFonts w:ascii="Calibri" w:hAnsi="Calibri"/>
          <w:sz w:val="22"/>
          <w:szCs w:val="22"/>
        </w:rPr>
        <w:t xml:space="preserve"> </w:t>
      </w:r>
    </w:p>
    <w:p w14:paraId="7EC38B3D" w14:textId="115A1A0B" w:rsidR="004758E4" w:rsidRDefault="004758E4" w:rsidP="004758E4">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sidR="001E7007">
        <w:rPr>
          <w:rFonts w:ascii="Calibri" w:hAnsi="Calibri"/>
          <w:sz w:val="22"/>
          <w:szCs w:val="22"/>
        </w:rPr>
        <w:t>&lt;TPShortName&gt;</w:t>
      </w:r>
      <w:r w:rsidR="001E7007" w:rsidRPr="00E22B25">
        <w:rPr>
          <w:rFonts w:ascii="Calibri" w:hAnsi="Calibri"/>
          <w:sz w:val="22"/>
          <w:szCs w:val="22"/>
        </w:rPr>
        <w:t>_</w:t>
      </w:r>
      <w:r w:rsidR="001E7007">
        <w:rPr>
          <w:rFonts w:ascii="Calibri" w:hAnsi="Calibri"/>
          <w:sz w:val="22"/>
          <w:szCs w:val="22"/>
        </w:rPr>
        <w:t>&lt;</w:t>
      </w:r>
      <w:r w:rsidR="004F606B" w:rsidRPr="004F606B">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853228">
        <w:rPr>
          <w:rFonts w:ascii="Calibri" w:hAnsi="Calibri"/>
          <w:sz w:val="22"/>
          <w:szCs w:val="22"/>
        </w:rPr>
        <w:t>/CIN Name</w:t>
      </w:r>
      <w:r w:rsidR="001E7007">
        <w:rPr>
          <w:rFonts w:ascii="Calibri" w:hAnsi="Calibri"/>
          <w:sz w:val="22"/>
          <w:szCs w:val="22"/>
        </w:rPr>
        <w:t>&gt;_</w:t>
      </w:r>
      <w:r w:rsidR="001E7007" w:rsidRPr="00E22B25">
        <w:rPr>
          <w:rFonts w:ascii="Calibri" w:hAnsi="Calibri"/>
          <w:sz w:val="22"/>
          <w:szCs w:val="22"/>
        </w:rPr>
        <w:t xml:space="preserve"> CCYYMMDD-HHMMSS.TXT</w:t>
      </w:r>
    </w:p>
    <w:p w14:paraId="64D842F3" w14:textId="77777777" w:rsidR="001E7007" w:rsidRDefault="001E7007" w:rsidP="004758E4">
      <w:pPr>
        <w:rPr>
          <w:rFonts w:ascii="Calibri" w:hAnsi="Calibri"/>
          <w:sz w:val="22"/>
          <w:szCs w:val="22"/>
        </w:rPr>
      </w:pPr>
    </w:p>
    <w:p w14:paraId="377CF6F9" w14:textId="439B2B74" w:rsidR="001E7007" w:rsidRPr="00E22B25" w:rsidRDefault="001E7007" w:rsidP="001E7007">
      <w:pPr>
        <w:rPr>
          <w:rFonts w:ascii="Calibri" w:hAnsi="Calibri"/>
          <w:sz w:val="22"/>
          <w:szCs w:val="22"/>
        </w:rPr>
      </w:pPr>
      <w:r w:rsidRPr="00E22B25">
        <w:rPr>
          <w:rFonts w:ascii="Calibri" w:hAnsi="Calibri"/>
          <w:sz w:val="22"/>
          <w:szCs w:val="22"/>
        </w:rPr>
        <w:t xml:space="preserve">Below are the short names for </w:t>
      </w:r>
      <w:r w:rsidR="00DE41DA" w:rsidRPr="00E22B25">
        <w:rPr>
          <w:rFonts w:ascii="Calibri" w:hAnsi="Calibri"/>
          <w:sz w:val="22"/>
          <w:szCs w:val="22"/>
        </w:rPr>
        <w:t xml:space="preserve">each </w:t>
      </w:r>
      <w:r w:rsidR="00DE41DA" w:rsidRPr="00E64691">
        <w:rPr>
          <w:rFonts w:ascii="Calibri" w:hAnsi="Calibri"/>
          <w:sz w:val="22"/>
          <w:szCs w:val="22"/>
        </w:rPr>
        <w:t>BH</w:t>
      </w:r>
      <w:r w:rsidR="00E64691" w:rsidRPr="00F72817">
        <w:rPr>
          <w:rFonts w:ascii="Calibri" w:hAnsi="Calibri"/>
          <w:sz w:val="22"/>
          <w:szCs w:val="22"/>
        </w:rPr>
        <w:t xml:space="preserve"> I/DD TPs</w:t>
      </w:r>
      <w:r>
        <w:rPr>
          <w:rFonts w:ascii="Calibri" w:hAnsi="Calibri"/>
          <w:sz w:val="22"/>
          <w:szCs w:val="22"/>
        </w:rPr>
        <w:t>, use these for &lt;TPSh</w:t>
      </w:r>
      <w:r w:rsidR="00CB388A">
        <w:rPr>
          <w:rFonts w:ascii="Calibri" w:hAnsi="Calibri"/>
          <w:sz w:val="22"/>
          <w:szCs w:val="22"/>
        </w:rPr>
        <w:t>o</w:t>
      </w:r>
      <w:r>
        <w:rPr>
          <w:rFonts w:ascii="Calibri" w:hAnsi="Calibri"/>
          <w:sz w:val="22"/>
          <w:szCs w:val="22"/>
        </w:rPr>
        <w:t>rtName&gt;</w:t>
      </w:r>
    </w:p>
    <w:p w14:paraId="38DDE5DA" w14:textId="77777777" w:rsidR="00B3587D" w:rsidRPr="00E22B25" w:rsidRDefault="001E7007"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3587D">
        <w:rPr>
          <w:rFonts w:ascii="Calibri" w:hAnsi="Calibri"/>
          <w:sz w:val="22"/>
          <w:szCs w:val="22"/>
        </w:rPr>
        <w:t>Alliance</w:t>
      </w:r>
      <w:r w:rsidR="00B3587D" w:rsidRPr="00E22B25">
        <w:rPr>
          <w:rFonts w:ascii="Calibri" w:hAnsi="Calibri"/>
          <w:sz w:val="22"/>
          <w:szCs w:val="22"/>
        </w:rPr>
        <w:t xml:space="preserve"> Health </w:t>
      </w:r>
      <w:r w:rsidR="00B3587D">
        <w:rPr>
          <w:rFonts w:ascii="Calibri" w:hAnsi="Calibri"/>
          <w:sz w:val="22"/>
          <w:szCs w:val="22"/>
        </w:rPr>
        <w:t>= ALLT</w:t>
      </w:r>
    </w:p>
    <w:p w14:paraId="33C7A913"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DADFF51"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67288FDA" w14:textId="77777777" w:rsidR="00B3587D" w:rsidRPr="00E22B25"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A239EB3" w14:textId="7D73B7E9" w:rsidR="00B3587D" w:rsidRDefault="00B3587D" w:rsidP="00B3587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56369D">
        <w:rPr>
          <w:rFonts w:ascii="Calibri" w:hAnsi="Calibri"/>
          <w:sz w:val="22"/>
          <w:szCs w:val="22"/>
        </w:rPr>
        <w:t>T</w:t>
      </w:r>
    </w:p>
    <w:p w14:paraId="1EE70C8D" w14:textId="24090006" w:rsidR="001E7007" w:rsidRDefault="00B3587D" w:rsidP="00B3587D">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852BC80" w14:textId="69163790" w:rsidR="00CC3E95" w:rsidRDefault="00CC3E95" w:rsidP="00B3587D">
      <w:pPr>
        <w:ind w:left="720"/>
        <w:rPr>
          <w:rFonts w:ascii="Calibri" w:hAnsi="Calibri"/>
          <w:sz w:val="22"/>
          <w:szCs w:val="22"/>
        </w:rPr>
      </w:pPr>
    </w:p>
    <w:p w14:paraId="0AEB2A2C" w14:textId="3AF0CDD3" w:rsidR="00CC3E95" w:rsidRDefault="00C91992" w:rsidP="00CC3E95">
      <w:pPr>
        <w:rPr>
          <w:rFonts w:ascii="Calibri" w:hAnsi="Calibri"/>
          <w:b/>
          <w:sz w:val="22"/>
          <w:szCs w:val="22"/>
        </w:rPr>
      </w:pPr>
      <w:r>
        <w:rPr>
          <w:rFonts w:ascii="Calibri" w:hAnsi="Calibri"/>
          <w:b/>
          <w:sz w:val="22"/>
          <w:szCs w:val="22"/>
        </w:rPr>
        <w:t xml:space="preserve">Prepaid Inpatient Health Plan </w:t>
      </w:r>
      <w:r w:rsidR="00CC3E95" w:rsidRPr="00033859">
        <w:rPr>
          <w:rFonts w:ascii="Calibri" w:hAnsi="Calibri"/>
          <w:b/>
          <w:sz w:val="22"/>
          <w:szCs w:val="22"/>
        </w:rPr>
        <w:t xml:space="preserve">File </w:t>
      </w:r>
      <w:r w:rsidR="00CC3E95">
        <w:rPr>
          <w:rFonts w:ascii="Calibri" w:hAnsi="Calibri"/>
          <w:b/>
          <w:sz w:val="22"/>
          <w:szCs w:val="22"/>
        </w:rPr>
        <w:t>Naming Convention</w:t>
      </w:r>
      <w:r w:rsidR="00CC3E95" w:rsidRPr="00033859">
        <w:rPr>
          <w:rFonts w:ascii="Calibri" w:hAnsi="Calibri"/>
          <w:b/>
          <w:sz w:val="22"/>
          <w:szCs w:val="22"/>
        </w:rPr>
        <w:t xml:space="preserve">: </w:t>
      </w:r>
      <w:r w:rsidR="00FC3C67">
        <w:rPr>
          <w:rFonts w:ascii="Calibri" w:hAnsi="Calibri"/>
          <w:sz w:val="22"/>
          <w:szCs w:val="22"/>
        </w:rPr>
        <w:t>PIHP</w:t>
      </w:r>
      <w:r w:rsidR="00CC3E95">
        <w:rPr>
          <w:rFonts w:ascii="Calibri" w:hAnsi="Calibri"/>
          <w:sz w:val="22"/>
          <w:szCs w:val="22"/>
        </w:rPr>
        <w:t>s</w:t>
      </w:r>
      <w:r w:rsidR="00CC3E95" w:rsidRPr="00F72817">
        <w:rPr>
          <w:rFonts w:ascii="Calibri" w:hAnsi="Calibri"/>
          <w:sz w:val="22"/>
          <w:szCs w:val="22"/>
        </w:rPr>
        <w:t xml:space="preserve"> </w:t>
      </w:r>
      <w:r w:rsidR="00CC3E95" w:rsidRPr="00E22B25">
        <w:rPr>
          <w:rFonts w:ascii="Calibri" w:hAnsi="Calibri"/>
          <w:sz w:val="22"/>
          <w:szCs w:val="22"/>
        </w:rPr>
        <w:t>are expected to follow the below file naming convention</w:t>
      </w:r>
      <w:r w:rsidR="00CC3E95">
        <w:rPr>
          <w:rFonts w:ascii="Calibri" w:hAnsi="Calibri"/>
          <w:sz w:val="22"/>
          <w:szCs w:val="22"/>
        </w:rPr>
        <w:t>.</w:t>
      </w:r>
      <w:r w:rsidR="00CC3E95" w:rsidRPr="00E22B25">
        <w:rPr>
          <w:rFonts w:ascii="Calibri" w:hAnsi="Calibri"/>
          <w:sz w:val="22"/>
          <w:szCs w:val="22"/>
        </w:rPr>
        <w:t xml:space="preserve"> </w:t>
      </w:r>
    </w:p>
    <w:p w14:paraId="7ABD8B6F" w14:textId="4314F47D" w:rsidR="00CC3E95" w:rsidRDefault="00CC3E95" w:rsidP="00CC3E95">
      <w:pPr>
        <w:rPr>
          <w:rFonts w:ascii="Calibri" w:hAnsi="Calibri"/>
          <w:sz w:val="22"/>
          <w:szCs w:val="22"/>
        </w:rPr>
      </w:pPr>
      <w:r>
        <w:rPr>
          <w:rFonts w:ascii="Calibri" w:hAnsi="Calibri"/>
          <w:sz w:val="22"/>
          <w:szCs w:val="22"/>
        </w:rPr>
        <w:t>NCMT_BeneficiaryPharmacyLockInData</w:t>
      </w:r>
      <w:r w:rsidRPr="00E22B25">
        <w:rPr>
          <w:rFonts w:ascii="Calibri" w:hAnsi="Calibri"/>
          <w:sz w:val="22"/>
          <w:szCs w:val="22"/>
        </w:rPr>
        <w:t>_</w:t>
      </w:r>
      <w:r>
        <w:rPr>
          <w:rFonts w:ascii="Calibri" w:hAnsi="Calibri"/>
          <w:sz w:val="22"/>
          <w:szCs w:val="22"/>
        </w:rPr>
        <w:t>&lt;</w:t>
      </w:r>
      <w:r w:rsidR="00FC3C67">
        <w:rPr>
          <w:rFonts w:ascii="Calibri" w:hAnsi="Calibri"/>
          <w:sz w:val="22"/>
          <w:szCs w:val="22"/>
        </w:rPr>
        <w:t>PIHP</w:t>
      </w:r>
      <w:r>
        <w:rPr>
          <w:rFonts w:ascii="Calibri" w:hAnsi="Calibri"/>
          <w:sz w:val="22"/>
          <w:szCs w:val="22"/>
        </w:rPr>
        <w:t>ShortName&gt;</w:t>
      </w:r>
      <w:r w:rsidRPr="00E22B25">
        <w:rPr>
          <w:rFonts w:ascii="Calibri" w:hAnsi="Calibri"/>
          <w:sz w:val="22"/>
          <w:szCs w:val="22"/>
        </w:rPr>
        <w:t>_</w:t>
      </w:r>
      <w:r>
        <w:rPr>
          <w:rFonts w:ascii="Calibri" w:hAnsi="Calibri"/>
          <w:sz w:val="22"/>
          <w:szCs w:val="22"/>
        </w:rPr>
        <w:t>&lt;</w:t>
      </w:r>
      <w:r w:rsidRPr="004F606B">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/CIN Name&gt;_</w:t>
      </w:r>
      <w:r w:rsidRPr="00E22B25">
        <w:rPr>
          <w:rFonts w:ascii="Calibri" w:hAnsi="Calibri"/>
          <w:sz w:val="22"/>
          <w:szCs w:val="22"/>
        </w:rPr>
        <w:t xml:space="preserve"> CCYYMMDD-HHMMSS.TXT</w:t>
      </w:r>
    </w:p>
    <w:p w14:paraId="549B1D08" w14:textId="77777777" w:rsidR="00CC3E95" w:rsidRDefault="00CC3E95" w:rsidP="00CC3E95">
      <w:pPr>
        <w:rPr>
          <w:rFonts w:ascii="Calibri" w:hAnsi="Calibri"/>
          <w:sz w:val="22"/>
          <w:szCs w:val="22"/>
        </w:rPr>
      </w:pPr>
    </w:p>
    <w:p w14:paraId="5DB5918C" w14:textId="5592BA6E" w:rsidR="00CC3E95" w:rsidRPr="00E22B25" w:rsidRDefault="00CC3E95" w:rsidP="00CC3E95">
      <w:pPr>
        <w:rPr>
          <w:rFonts w:ascii="Calibri" w:hAnsi="Calibri"/>
          <w:sz w:val="22"/>
          <w:szCs w:val="22"/>
        </w:rPr>
      </w:pPr>
      <w:r w:rsidRPr="00E22B25">
        <w:rPr>
          <w:rFonts w:ascii="Calibri" w:hAnsi="Calibri"/>
          <w:sz w:val="22"/>
          <w:szCs w:val="22"/>
        </w:rPr>
        <w:t xml:space="preserve">Below are the short names for each </w:t>
      </w:r>
      <w:r w:rsidR="00FC3C67">
        <w:rPr>
          <w:rFonts w:ascii="Calibri" w:hAnsi="Calibri"/>
          <w:sz w:val="22"/>
          <w:szCs w:val="22"/>
        </w:rPr>
        <w:t>PIHP</w:t>
      </w:r>
      <w:r>
        <w:rPr>
          <w:rFonts w:ascii="Calibri" w:hAnsi="Calibri"/>
          <w:sz w:val="22"/>
          <w:szCs w:val="22"/>
        </w:rPr>
        <w:t>s, use these for &lt;</w:t>
      </w:r>
      <w:r w:rsidR="00FC3C67">
        <w:rPr>
          <w:rFonts w:ascii="Calibri" w:hAnsi="Calibri"/>
          <w:sz w:val="22"/>
          <w:szCs w:val="22"/>
        </w:rPr>
        <w:t>PIHP</w:t>
      </w:r>
      <w:r>
        <w:rPr>
          <w:rFonts w:ascii="Calibri" w:hAnsi="Calibri"/>
          <w:sz w:val="22"/>
          <w:szCs w:val="22"/>
        </w:rPr>
        <w:t>ShortName&gt;</w:t>
      </w:r>
    </w:p>
    <w:p w14:paraId="199D994E"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ALLB</w:t>
      </w:r>
    </w:p>
    <w:p w14:paraId="4E0EF8F6"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EASB</w:t>
      </w:r>
    </w:p>
    <w:p w14:paraId="2F71D4FA"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PARB</w:t>
      </w:r>
    </w:p>
    <w:p w14:paraId="3D044BF8" w14:textId="77777777" w:rsidR="00CC3E95" w:rsidRPr="00E22B2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SANB</w:t>
      </w:r>
    </w:p>
    <w:p w14:paraId="68E33811" w14:textId="77777777" w:rsidR="00CC3E95" w:rsidRDefault="00CC3E95" w:rsidP="00CC3E95">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TRIB</w:t>
      </w:r>
    </w:p>
    <w:p w14:paraId="145E90F1" w14:textId="6FEACF3F" w:rsidR="00CC3E95" w:rsidRDefault="00CC3E95" w:rsidP="00CC3E95">
      <w:pPr>
        <w:ind w:left="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VAYB</w:t>
      </w:r>
    </w:p>
    <w:p w14:paraId="3C2FF0A4" w14:textId="77777777" w:rsidR="00B3587D" w:rsidRDefault="00B3587D" w:rsidP="00B3587D">
      <w:pPr>
        <w:ind w:left="720"/>
        <w:rPr>
          <w:rFonts w:ascii="Calibri" w:hAnsi="Calibri"/>
          <w:sz w:val="22"/>
          <w:szCs w:val="22"/>
        </w:rPr>
      </w:pPr>
    </w:p>
    <w:p w14:paraId="20D92D2E" w14:textId="1978CF54" w:rsidR="001E7007" w:rsidRPr="00E22B25" w:rsidRDefault="001E7007" w:rsidP="001E7007">
      <w:pPr>
        <w:rPr>
          <w:rFonts w:ascii="Calibri" w:hAnsi="Calibri"/>
          <w:sz w:val="22"/>
          <w:szCs w:val="22"/>
        </w:rPr>
      </w:pPr>
      <w:r>
        <w:rPr>
          <w:rFonts w:ascii="Calibri" w:hAnsi="Calibri"/>
          <w:sz w:val="22"/>
          <w:szCs w:val="22"/>
        </w:rPr>
        <w:t>For &lt;</w:t>
      </w:r>
      <w:r w:rsidR="00C026B6" w:rsidRPr="00C026B6">
        <w:rPr>
          <w:rFonts w:ascii="Calibri" w:hAnsi="Calibri"/>
          <w:sz w:val="22"/>
          <w:szCs w:val="22"/>
        </w:rPr>
        <w:t xml:space="preserve"> </w:t>
      </w:r>
      <w:r w:rsidR="004F606B" w:rsidRPr="00F72817">
        <w:rPr>
          <w:rFonts w:ascii="Calibri" w:hAnsi="Calibri"/>
          <w:sz w:val="22"/>
          <w:szCs w:val="22"/>
        </w:rPr>
        <w:t>AMH+</w:t>
      </w:r>
      <w:r w:rsidR="004F606B">
        <w:rPr>
          <w:rFonts w:ascii="Calibri" w:hAnsi="Calibri"/>
          <w:sz w:val="22"/>
          <w:szCs w:val="22"/>
        </w:rPr>
        <w:t xml:space="preserve"> practice/</w:t>
      </w:r>
      <w:r w:rsidR="004F606B" w:rsidRPr="00F72817">
        <w:rPr>
          <w:rFonts w:ascii="Calibri" w:hAnsi="Calibri"/>
          <w:sz w:val="22"/>
          <w:szCs w:val="22"/>
        </w:rPr>
        <w:t>CMA</w:t>
      </w:r>
      <w:r w:rsidR="00C026B6">
        <w:rPr>
          <w:rFonts w:ascii="Calibri" w:hAnsi="Calibri"/>
          <w:sz w:val="22"/>
          <w:szCs w:val="22"/>
        </w:rPr>
        <w:t>/CIN Name</w:t>
      </w:r>
      <w:r>
        <w:rPr>
          <w:rFonts w:ascii="Calibri" w:hAnsi="Calibri"/>
          <w:sz w:val="22"/>
          <w:szCs w:val="22"/>
        </w:rPr>
        <w:t xml:space="preserve">&gt;,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C026B6">
        <w:rPr>
          <w:rFonts w:ascii="Calibri" w:hAnsi="Calibri"/>
          <w:sz w:val="22"/>
          <w:szCs w:val="22"/>
        </w:rPr>
        <w:t xml:space="preserve">should work with the </w:t>
      </w:r>
      <w:r w:rsidR="00C026B6" w:rsidRPr="00033859">
        <w:rPr>
          <w:rFonts w:ascii="Calibri" w:hAnsi="Calibri"/>
          <w:sz w:val="22"/>
          <w:szCs w:val="22"/>
        </w:rPr>
        <w:t>AMH</w:t>
      </w:r>
      <w:r w:rsidR="00C026B6">
        <w:rPr>
          <w:rFonts w:ascii="Calibri" w:hAnsi="Calibri"/>
          <w:sz w:val="22"/>
          <w:szCs w:val="22"/>
        </w:rPr>
        <w:t>+</w:t>
      </w:r>
      <w:r w:rsidR="00941D1D">
        <w:rPr>
          <w:rFonts w:ascii="Calibri" w:hAnsi="Calibri"/>
          <w:sz w:val="22"/>
          <w:szCs w:val="22"/>
        </w:rPr>
        <w:t xml:space="preserve"> practices,</w:t>
      </w:r>
      <w:r w:rsidR="00C026B6">
        <w:rPr>
          <w:rFonts w:ascii="Calibri" w:hAnsi="Calibri"/>
          <w:sz w:val="22"/>
          <w:szCs w:val="22"/>
        </w:rPr>
        <w:t xml:space="preserve"> CMA</w:t>
      </w:r>
      <w:r w:rsidR="00941D1D">
        <w:rPr>
          <w:rFonts w:ascii="Calibri" w:hAnsi="Calibri"/>
          <w:sz w:val="22"/>
          <w:szCs w:val="22"/>
        </w:rPr>
        <w:t>s</w:t>
      </w:r>
      <w:r w:rsidR="00C026B6">
        <w:rPr>
          <w:rFonts w:ascii="Calibri" w:hAnsi="Calibri"/>
          <w:sz w:val="22"/>
          <w:szCs w:val="22"/>
        </w:rPr>
        <w:t xml:space="preserve"> and/or their affiliated Clinically Integrated Networks (CINs) to align on a unique name</w:t>
      </w:r>
      <w:r w:rsidR="00AE7AD0">
        <w:rPr>
          <w:rFonts w:ascii="Calibri" w:hAnsi="Calibri"/>
          <w:sz w:val="22"/>
          <w:szCs w:val="22"/>
        </w:rPr>
        <w:t>/identifier that</w:t>
      </w:r>
      <w:r w:rsidR="00C026B6">
        <w:rPr>
          <w:rFonts w:ascii="Calibri" w:hAnsi="Calibri"/>
          <w:sz w:val="22"/>
          <w:szCs w:val="22"/>
        </w:rPr>
        <w:t xml:space="preserve"> they can use. </w:t>
      </w:r>
    </w:p>
    <w:p w14:paraId="36611FF9" w14:textId="77777777" w:rsidR="004758E4" w:rsidRDefault="004758E4" w:rsidP="006075FA">
      <w:pPr>
        <w:rPr>
          <w:rFonts w:ascii="Calibri" w:hAnsi="Calibri"/>
          <w:sz w:val="22"/>
          <w:szCs w:val="22"/>
        </w:rPr>
      </w:pPr>
    </w:p>
    <w:p w14:paraId="33DD961C" w14:textId="77777777" w:rsidR="00121E6B" w:rsidRDefault="00121E6B" w:rsidP="00121E6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16A0CA9" w14:textId="77777777" w:rsidR="006075FA" w:rsidRPr="00033859" w:rsidRDefault="006075FA" w:rsidP="006075FA">
      <w:pPr>
        <w:rPr>
          <w:rFonts w:ascii="Calibri" w:hAnsi="Calibri"/>
          <w:sz w:val="22"/>
          <w:szCs w:val="22"/>
        </w:rPr>
      </w:pPr>
    </w:p>
    <w:p w14:paraId="4EA77D3E" w14:textId="1EB11CAC" w:rsidR="00473FBA" w:rsidRPr="00E64691" w:rsidRDefault="0072210E" w:rsidP="00F5723E">
      <w:pPr>
        <w:rPr>
          <w:rFonts w:ascii="Calibri" w:hAnsi="Calibri"/>
          <w:b/>
          <w:sz w:val="22"/>
          <w:szCs w:val="22"/>
        </w:rPr>
      </w:pPr>
      <w:r w:rsidRPr="0072210E">
        <w:rPr>
          <w:rFonts w:ascii="Calibri" w:hAnsi="Calibri"/>
          <w:b/>
          <w:bCs/>
          <w:sz w:val="22"/>
          <w:szCs w:val="22"/>
        </w:rPr>
        <w:t>AMH+ practices/CMAs</w:t>
      </w:r>
      <w:r w:rsidRPr="00121E6B">
        <w:rPr>
          <w:rFonts w:ascii="Calibri" w:hAnsi="Calibri"/>
          <w:b/>
          <w:sz w:val="22"/>
          <w:szCs w:val="22"/>
        </w:rPr>
        <w:t xml:space="preserve"> </w:t>
      </w:r>
      <w:r w:rsidR="00121E6B" w:rsidRPr="00121E6B">
        <w:rPr>
          <w:rFonts w:ascii="Calibri" w:hAnsi="Calibri"/>
          <w:b/>
          <w:sz w:val="22"/>
          <w:szCs w:val="22"/>
        </w:rPr>
        <w:t xml:space="preserve">Onboarding &amp; Testing: </w:t>
      </w:r>
      <w:r w:rsidR="00121E6B" w:rsidRPr="00121E6B">
        <w:rPr>
          <w:rFonts w:ascii="Calibri" w:hAnsi="Calibri"/>
          <w:sz w:val="22"/>
          <w:szCs w:val="22"/>
        </w:rPr>
        <w:t xml:space="preserve">As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contract with AMH+</w:t>
      </w:r>
      <w:r w:rsidR="00941D1D">
        <w:rPr>
          <w:rFonts w:ascii="Calibri" w:hAnsi="Calibri"/>
          <w:sz w:val="22"/>
          <w:szCs w:val="22"/>
        </w:rPr>
        <w:t xml:space="preserve"> 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they are expected to have an onboarding process that supports establishing and enabling the exchange of information between the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and these practices. </w:t>
      </w:r>
      <w:r w:rsidR="007A4733">
        <w:rPr>
          <w:rFonts w:ascii="Calibri" w:hAnsi="Calibri"/>
          <w:sz w:val="22"/>
          <w:szCs w:val="22"/>
        </w:rPr>
        <w:t xml:space="preserve">BH I/DD TPs or </w:t>
      </w:r>
      <w:r w:rsidR="00FC3C67">
        <w:rPr>
          <w:rFonts w:ascii="Calibri" w:hAnsi="Calibri"/>
          <w:sz w:val="22"/>
          <w:szCs w:val="22"/>
        </w:rPr>
        <w:t>PIHP</w:t>
      </w:r>
      <w:r w:rsidR="007A4733">
        <w:rPr>
          <w:rFonts w:ascii="Calibri" w:hAnsi="Calibri"/>
          <w:sz w:val="22"/>
          <w:szCs w:val="22"/>
        </w:rPr>
        <w:t>s</w:t>
      </w:r>
      <w:r w:rsidR="00E64691" w:rsidRPr="00F72817">
        <w:rPr>
          <w:rFonts w:ascii="Calibri" w:hAnsi="Calibri"/>
          <w:sz w:val="22"/>
          <w:szCs w:val="22"/>
        </w:rPr>
        <w:t xml:space="preserve"> </w:t>
      </w:r>
      <w:r w:rsidR="00121E6B" w:rsidRPr="00121E6B">
        <w:rPr>
          <w:rFonts w:ascii="Calibri" w:hAnsi="Calibri"/>
          <w:sz w:val="22"/>
          <w:szCs w:val="22"/>
        </w:rPr>
        <w:t xml:space="preserve">shall review these standard file layouts, associated requirements, testing and implementation expectations with their contracted AMH+ </w:t>
      </w:r>
      <w:r w:rsidR="00941D1D">
        <w:rPr>
          <w:rFonts w:ascii="Calibri" w:hAnsi="Calibri"/>
          <w:sz w:val="22"/>
          <w:szCs w:val="22"/>
        </w:rPr>
        <w:t>practices,</w:t>
      </w:r>
      <w:r w:rsidR="00121E6B" w:rsidRPr="00121E6B">
        <w:rPr>
          <w:rFonts w:ascii="Calibri" w:hAnsi="Calibri"/>
          <w:sz w:val="22"/>
          <w:szCs w:val="22"/>
        </w:rPr>
        <w:t xml:space="preserve"> CMA</w:t>
      </w:r>
      <w:r w:rsidR="00941D1D">
        <w:rPr>
          <w:rFonts w:ascii="Calibri" w:hAnsi="Calibri"/>
          <w:sz w:val="22"/>
          <w:szCs w:val="22"/>
        </w:rPr>
        <w:t>s</w:t>
      </w:r>
      <w:r w:rsidR="00121E6B" w:rsidRPr="00121E6B">
        <w:rPr>
          <w:rFonts w:ascii="Calibri" w:hAnsi="Calibri"/>
          <w:sz w:val="22"/>
          <w:szCs w:val="22"/>
        </w:rPr>
        <w:t xml:space="preserve"> and/or their affiliated CINs and work with them to enable these data exchanges per the requirements outlined in the TP managed care contract and this requirements document.</w:t>
      </w:r>
    </w:p>
    <w:sectPr w:rsidR="00473FBA" w:rsidRPr="00E64691"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58CB" w14:textId="77777777" w:rsidR="00DE2F80" w:rsidRDefault="00DE2F80">
      <w:r>
        <w:separator/>
      </w:r>
    </w:p>
  </w:endnote>
  <w:endnote w:type="continuationSeparator" w:id="0">
    <w:p w14:paraId="1B879952" w14:textId="77777777" w:rsidR="00DE2F80" w:rsidRDefault="00DE2F80">
      <w:r>
        <w:continuationSeparator/>
      </w:r>
    </w:p>
  </w:endnote>
  <w:endnote w:type="continuationNotice" w:id="1">
    <w:p w14:paraId="0C9784AD" w14:textId="77777777" w:rsidR="00DE2F80" w:rsidRDefault="00DE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949" w14:textId="2391FC05"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638A12CE" w:rsidR="00867044" w:rsidRPr="00B9095A" w:rsidRDefault="009304E5" w:rsidP="00A56D5F">
    <w:pPr>
      <w:jc w:val="center"/>
      <w:rPr>
        <w:rFonts w:ascii="Arial" w:hAnsi="Arial" w:cs="Arial"/>
        <w:sz w:val="14"/>
        <w:szCs w:val="14"/>
      </w:rPr>
    </w:pPr>
    <w:r w:rsidRPr="009304E5">
      <w:rPr>
        <w:rFonts w:ascii="Calibri" w:hAnsi="Calibri"/>
        <w:b/>
        <w:bCs/>
        <w:sz w:val="14"/>
        <w:szCs w:val="14"/>
      </w:rPr>
      <w:t>Data Specifications &amp; Requirements for sharing Beneficiary Assignment and Pharmacy Lock-in Data to Support Tailored Care Management for Tailored and Prepaid Inpatient Health Plans</w:t>
    </w:r>
    <w:r>
      <w:rPr>
        <w:rFonts w:ascii="Calibri" w:hAnsi="Calibri"/>
        <w:b/>
        <w:bCs/>
        <w:sz w:val="14"/>
        <w:szCs w:val="14"/>
      </w:rPr>
      <w:t xml:space="preserve"> </w:t>
    </w:r>
    <w:r w:rsidR="00B9095A" w:rsidRPr="007B005D">
      <w:rPr>
        <w:rFonts w:ascii="Calibri" w:hAnsi="Calibri"/>
        <w:b/>
        <w:bCs/>
        <w:sz w:val="14"/>
        <w:szCs w:val="14"/>
      </w:rPr>
      <w:t xml:space="preserve">Version </w:t>
    </w:r>
    <w:r>
      <w:rPr>
        <w:rFonts w:ascii="Calibri" w:hAnsi="Calibri"/>
        <w:b/>
        <w:bCs/>
        <w:sz w:val="14"/>
        <w:szCs w:val="14"/>
      </w:rPr>
      <w:t>3</w:t>
    </w:r>
    <w:r w:rsidR="00B9095A"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E998" w14:textId="77777777" w:rsidR="00DE2F80" w:rsidRDefault="00DE2F80">
      <w:r>
        <w:separator/>
      </w:r>
    </w:p>
  </w:footnote>
  <w:footnote w:type="continuationSeparator" w:id="0">
    <w:p w14:paraId="78364F5B" w14:textId="77777777" w:rsidR="00DE2F80" w:rsidRDefault="00DE2F80">
      <w:r>
        <w:continuationSeparator/>
      </w:r>
    </w:p>
  </w:footnote>
  <w:footnote w:type="continuationNotice" w:id="1">
    <w:p w14:paraId="54407643" w14:textId="77777777" w:rsidR="00DE2F80" w:rsidRDefault="00DE2F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2"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21"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566813"/>
    <w:multiLevelType w:val="hybridMultilevel"/>
    <w:tmpl w:val="C3D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3723">
    <w:abstractNumId w:val="20"/>
  </w:num>
  <w:num w:numId="2" w16cid:durableId="576211397">
    <w:abstractNumId w:val="10"/>
  </w:num>
  <w:num w:numId="3" w16cid:durableId="222453519">
    <w:abstractNumId w:val="34"/>
  </w:num>
  <w:num w:numId="4" w16cid:durableId="2064135079">
    <w:abstractNumId w:val="44"/>
  </w:num>
  <w:num w:numId="5" w16cid:durableId="1405952715">
    <w:abstractNumId w:val="47"/>
  </w:num>
  <w:num w:numId="6" w16cid:durableId="28800877">
    <w:abstractNumId w:val="9"/>
  </w:num>
  <w:num w:numId="7" w16cid:durableId="870991430">
    <w:abstractNumId w:val="46"/>
  </w:num>
  <w:num w:numId="8" w16cid:durableId="2074162269">
    <w:abstractNumId w:val="24"/>
  </w:num>
  <w:num w:numId="9" w16cid:durableId="547912838">
    <w:abstractNumId w:val="25"/>
  </w:num>
  <w:num w:numId="10" w16cid:durableId="955940382">
    <w:abstractNumId w:val="18"/>
  </w:num>
  <w:num w:numId="11" w16cid:durableId="658846037">
    <w:abstractNumId w:val="12"/>
  </w:num>
  <w:num w:numId="12" w16cid:durableId="826937980">
    <w:abstractNumId w:val="45"/>
  </w:num>
  <w:num w:numId="13" w16cid:durableId="2020111524">
    <w:abstractNumId w:val="17"/>
  </w:num>
  <w:num w:numId="14" w16cid:durableId="196088926">
    <w:abstractNumId w:val="2"/>
  </w:num>
  <w:num w:numId="15" w16cid:durableId="202835639">
    <w:abstractNumId w:val="32"/>
  </w:num>
  <w:num w:numId="16" w16cid:durableId="1227424029">
    <w:abstractNumId w:val="39"/>
  </w:num>
  <w:num w:numId="17" w16cid:durableId="1546334915">
    <w:abstractNumId w:val="30"/>
  </w:num>
  <w:num w:numId="18" w16cid:durableId="64183445">
    <w:abstractNumId w:val="11"/>
  </w:num>
  <w:num w:numId="19" w16cid:durableId="1162622652">
    <w:abstractNumId w:val="38"/>
  </w:num>
  <w:num w:numId="20" w16cid:durableId="1086026919">
    <w:abstractNumId w:val="28"/>
  </w:num>
  <w:num w:numId="21" w16cid:durableId="1356804677">
    <w:abstractNumId w:val="16"/>
  </w:num>
  <w:num w:numId="22" w16cid:durableId="623197950">
    <w:abstractNumId w:val="15"/>
  </w:num>
  <w:num w:numId="23" w16cid:durableId="1624144001">
    <w:abstractNumId w:val="5"/>
  </w:num>
  <w:num w:numId="24" w16cid:durableId="1866868818">
    <w:abstractNumId w:val="3"/>
  </w:num>
  <w:num w:numId="25" w16cid:durableId="1755397193">
    <w:abstractNumId w:val="48"/>
  </w:num>
  <w:num w:numId="26" w16cid:durableId="331570308">
    <w:abstractNumId w:val="4"/>
  </w:num>
  <w:num w:numId="27" w16cid:durableId="933511165">
    <w:abstractNumId w:val="23"/>
  </w:num>
  <w:num w:numId="28" w16cid:durableId="1609041730">
    <w:abstractNumId w:val="6"/>
  </w:num>
  <w:num w:numId="29" w16cid:durableId="253520375">
    <w:abstractNumId w:val="8"/>
  </w:num>
  <w:num w:numId="30" w16cid:durableId="448016973">
    <w:abstractNumId w:val="19"/>
  </w:num>
  <w:num w:numId="31" w16cid:durableId="1256591905">
    <w:abstractNumId w:val="33"/>
  </w:num>
  <w:num w:numId="32" w16cid:durableId="503907650">
    <w:abstractNumId w:val="26"/>
  </w:num>
  <w:num w:numId="33" w16cid:durableId="515391801">
    <w:abstractNumId w:val="22"/>
  </w:num>
  <w:num w:numId="34" w16cid:durableId="668212964">
    <w:abstractNumId w:val="41"/>
  </w:num>
  <w:num w:numId="35" w16cid:durableId="1453591942">
    <w:abstractNumId w:val="29"/>
  </w:num>
  <w:num w:numId="36" w16cid:durableId="2101220602">
    <w:abstractNumId w:val="21"/>
  </w:num>
  <w:num w:numId="37" w16cid:durableId="1059859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043917">
    <w:abstractNumId w:val="4"/>
  </w:num>
  <w:num w:numId="39" w16cid:durableId="878903789">
    <w:abstractNumId w:val="40"/>
  </w:num>
  <w:num w:numId="40" w16cid:durableId="875897828">
    <w:abstractNumId w:val="42"/>
  </w:num>
  <w:num w:numId="41" w16cid:durableId="2034728167">
    <w:abstractNumId w:val="35"/>
  </w:num>
  <w:num w:numId="42" w16cid:durableId="1833059962">
    <w:abstractNumId w:val="27"/>
  </w:num>
  <w:num w:numId="43" w16cid:durableId="1023900921">
    <w:abstractNumId w:val="43"/>
  </w:num>
  <w:num w:numId="44" w16cid:durableId="962200103">
    <w:abstractNumId w:val="36"/>
  </w:num>
  <w:num w:numId="45" w16cid:durableId="1923904901">
    <w:abstractNumId w:val="13"/>
  </w:num>
  <w:num w:numId="46" w16cid:durableId="422578587">
    <w:abstractNumId w:val="1"/>
  </w:num>
  <w:num w:numId="47" w16cid:durableId="280919726">
    <w:abstractNumId w:val="14"/>
  </w:num>
  <w:num w:numId="48" w16cid:durableId="405495895">
    <w:abstractNumId w:val="31"/>
  </w:num>
  <w:num w:numId="49" w16cid:durableId="1936130585">
    <w:abstractNumId w:val="0"/>
  </w:num>
  <w:num w:numId="50" w16cid:durableId="1271939125">
    <w:abstractNumId w:val="37"/>
  </w:num>
  <w:num w:numId="51" w16cid:durableId="206925699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07EDB"/>
    <w:rsid w:val="00010579"/>
    <w:rsid w:val="00010D4A"/>
    <w:rsid w:val="00011033"/>
    <w:rsid w:val="00011E46"/>
    <w:rsid w:val="00012862"/>
    <w:rsid w:val="000137FD"/>
    <w:rsid w:val="000158CB"/>
    <w:rsid w:val="000172A3"/>
    <w:rsid w:val="00017B8B"/>
    <w:rsid w:val="00017BEB"/>
    <w:rsid w:val="00020F58"/>
    <w:rsid w:val="0002170B"/>
    <w:rsid w:val="00021E37"/>
    <w:rsid w:val="00022C9B"/>
    <w:rsid w:val="0002305B"/>
    <w:rsid w:val="0002335D"/>
    <w:rsid w:val="000233ED"/>
    <w:rsid w:val="00023465"/>
    <w:rsid w:val="00023B4B"/>
    <w:rsid w:val="00024158"/>
    <w:rsid w:val="000247D3"/>
    <w:rsid w:val="0002657E"/>
    <w:rsid w:val="0002659D"/>
    <w:rsid w:val="00026666"/>
    <w:rsid w:val="00026CAD"/>
    <w:rsid w:val="000276C4"/>
    <w:rsid w:val="000306C8"/>
    <w:rsid w:val="00030B53"/>
    <w:rsid w:val="00031D53"/>
    <w:rsid w:val="0003258E"/>
    <w:rsid w:val="0003261C"/>
    <w:rsid w:val="0003270A"/>
    <w:rsid w:val="000328D9"/>
    <w:rsid w:val="00032FFA"/>
    <w:rsid w:val="00033859"/>
    <w:rsid w:val="00033909"/>
    <w:rsid w:val="00033B4C"/>
    <w:rsid w:val="0003442B"/>
    <w:rsid w:val="00034535"/>
    <w:rsid w:val="00035730"/>
    <w:rsid w:val="000363F5"/>
    <w:rsid w:val="00037052"/>
    <w:rsid w:val="000403ED"/>
    <w:rsid w:val="0004056F"/>
    <w:rsid w:val="00040B10"/>
    <w:rsid w:val="000412BE"/>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1E3"/>
    <w:rsid w:val="000726AF"/>
    <w:rsid w:val="000728A2"/>
    <w:rsid w:val="000730DE"/>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090"/>
    <w:rsid w:val="00081199"/>
    <w:rsid w:val="00081379"/>
    <w:rsid w:val="00081A2A"/>
    <w:rsid w:val="00081ACD"/>
    <w:rsid w:val="000821CF"/>
    <w:rsid w:val="0008250A"/>
    <w:rsid w:val="00082711"/>
    <w:rsid w:val="00083258"/>
    <w:rsid w:val="000836AA"/>
    <w:rsid w:val="00083AB4"/>
    <w:rsid w:val="00083D4D"/>
    <w:rsid w:val="00084018"/>
    <w:rsid w:val="0008425D"/>
    <w:rsid w:val="00084482"/>
    <w:rsid w:val="0008468A"/>
    <w:rsid w:val="00087BF5"/>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C8"/>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0B75"/>
    <w:rsid w:val="000D2215"/>
    <w:rsid w:val="000D2C39"/>
    <w:rsid w:val="000D3079"/>
    <w:rsid w:val="000D3C00"/>
    <w:rsid w:val="000D3F9D"/>
    <w:rsid w:val="000D401D"/>
    <w:rsid w:val="000D43C6"/>
    <w:rsid w:val="000D5A0C"/>
    <w:rsid w:val="000D6209"/>
    <w:rsid w:val="000D626C"/>
    <w:rsid w:val="000D6322"/>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2C28"/>
    <w:rsid w:val="000F3CD5"/>
    <w:rsid w:val="000F50F2"/>
    <w:rsid w:val="000F5E6E"/>
    <w:rsid w:val="000F6FE6"/>
    <w:rsid w:val="000F745B"/>
    <w:rsid w:val="00100B2E"/>
    <w:rsid w:val="00101B8D"/>
    <w:rsid w:val="00101FF9"/>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58EB"/>
    <w:rsid w:val="001160C1"/>
    <w:rsid w:val="00116488"/>
    <w:rsid w:val="0011686E"/>
    <w:rsid w:val="00116E51"/>
    <w:rsid w:val="001202C0"/>
    <w:rsid w:val="00120961"/>
    <w:rsid w:val="00120AAC"/>
    <w:rsid w:val="00121D88"/>
    <w:rsid w:val="00121E67"/>
    <w:rsid w:val="00121E6B"/>
    <w:rsid w:val="00122184"/>
    <w:rsid w:val="00122357"/>
    <w:rsid w:val="001225D6"/>
    <w:rsid w:val="00123877"/>
    <w:rsid w:val="00123E0D"/>
    <w:rsid w:val="00123E87"/>
    <w:rsid w:val="00125449"/>
    <w:rsid w:val="00125819"/>
    <w:rsid w:val="00125F16"/>
    <w:rsid w:val="00125FCA"/>
    <w:rsid w:val="001268EE"/>
    <w:rsid w:val="0012700F"/>
    <w:rsid w:val="001279BE"/>
    <w:rsid w:val="00127DD6"/>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89"/>
    <w:rsid w:val="001411A7"/>
    <w:rsid w:val="00141457"/>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324"/>
    <w:rsid w:val="001666D4"/>
    <w:rsid w:val="00166844"/>
    <w:rsid w:val="0016691D"/>
    <w:rsid w:val="00166E1A"/>
    <w:rsid w:val="00167263"/>
    <w:rsid w:val="00167647"/>
    <w:rsid w:val="00170CF7"/>
    <w:rsid w:val="00171267"/>
    <w:rsid w:val="00171969"/>
    <w:rsid w:val="00171A02"/>
    <w:rsid w:val="00171FBE"/>
    <w:rsid w:val="001725E9"/>
    <w:rsid w:val="00173504"/>
    <w:rsid w:val="001760D4"/>
    <w:rsid w:val="00176C06"/>
    <w:rsid w:val="00180DEF"/>
    <w:rsid w:val="001811B8"/>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06"/>
    <w:rsid w:val="001973A6"/>
    <w:rsid w:val="001974D1"/>
    <w:rsid w:val="001A19AA"/>
    <w:rsid w:val="001A27DC"/>
    <w:rsid w:val="001A36F8"/>
    <w:rsid w:val="001A3875"/>
    <w:rsid w:val="001A44E6"/>
    <w:rsid w:val="001A4D37"/>
    <w:rsid w:val="001A4EFD"/>
    <w:rsid w:val="001A515C"/>
    <w:rsid w:val="001A574E"/>
    <w:rsid w:val="001A7267"/>
    <w:rsid w:val="001A7CCD"/>
    <w:rsid w:val="001B0D79"/>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CE4"/>
    <w:rsid w:val="001B7E10"/>
    <w:rsid w:val="001B7F95"/>
    <w:rsid w:val="001C013E"/>
    <w:rsid w:val="001C038E"/>
    <w:rsid w:val="001C0784"/>
    <w:rsid w:val="001C16DF"/>
    <w:rsid w:val="001C184F"/>
    <w:rsid w:val="001C2186"/>
    <w:rsid w:val="001C24A2"/>
    <w:rsid w:val="001C28A4"/>
    <w:rsid w:val="001C2F72"/>
    <w:rsid w:val="001C4B61"/>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9AF"/>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0E1"/>
    <w:rsid w:val="001E1661"/>
    <w:rsid w:val="001E1B08"/>
    <w:rsid w:val="001E2014"/>
    <w:rsid w:val="001E2084"/>
    <w:rsid w:val="001E2A73"/>
    <w:rsid w:val="001E2F40"/>
    <w:rsid w:val="001E4101"/>
    <w:rsid w:val="001E4E4E"/>
    <w:rsid w:val="001E578E"/>
    <w:rsid w:val="001E6996"/>
    <w:rsid w:val="001E7007"/>
    <w:rsid w:val="001E7049"/>
    <w:rsid w:val="001E7A53"/>
    <w:rsid w:val="001F00B6"/>
    <w:rsid w:val="001F02D6"/>
    <w:rsid w:val="001F0C47"/>
    <w:rsid w:val="001F19B6"/>
    <w:rsid w:val="001F1D57"/>
    <w:rsid w:val="001F1E33"/>
    <w:rsid w:val="001F1E4D"/>
    <w:rsid w:val="001F2D4F"/>
    <w:rsid w:val="001F3E7E"/>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5D47"/>
    <w:rsid w:val="00206345"/>
    <w:rsid w:val="0020708A"/>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A6B"/>
    <w:rsid w:val="00220B32"/>
    <w:rsid w:val="00221092"/>
    <w:rsid w:val="0022139E"/>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33C4"/>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8C8"/>
    <w:rsid w:val="002509FB"/>
    <w:rsid w:val="00250B1F"/>
    <w:rsid w:val="00250F7C"/>
    <w:rsid w:val="00251585"/>
    <w:rsid w:val="002516DF"/>
    <w:rsid w:val="00251939"/>
    <w:rsid w:val="00251AE9"/>
    <w:rsid w:val="00252A10"/>
    <w:rsid w:val="002532F3"/>
    <w:rsid w:val="00253BAB"/>
    <w:rsid w:val="00256F0C"/>
    <w:rsid w:val="00257E24"/>
    <w:rsid w:val="002607A4"/>
    <w:rsid w:val="002615AC"/>
    <w:rsid w:val="002621E1"/>
    <w:rsid w:val="0026293C"/>
    <w:rsid w:val="002634CE"/>
    <w:rsid w:val="00263943"/>
    <w:rsid w:val="00263C59"/>
    <w:rsid w:val="002649A4"/>
    <w:rsid w:val="002659F4"/>
    <w:rsid w:val="00266421"/>
    <w:rsid w:val="00266493"/>
    <w:rsid w:val="002664AF"/>
    <w:rsid w:val="00266C45"/>
    <w:rsid w:val="002671D8"/>
    <w:rsid w:val="00267A1C"/>
    <w:rsid w:val="002702AF"/>
    <w:rsid w:val="00271213"/>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196"/>
    <w:rsid w:val="002755FC"/>
    <w:rsid w:val="00275A06"/>
    <w:rsid w:val="00275D4C"/>
    <w:rsid w:val="00277517"/>
    <w:rsid w:val="002777C6"/>
    <w:rsid w:val="00280360"/>
    <w:rsid w:val="0028264F"/>
    <w:rsid w:val="002831E1"/>
    <w:rsid w:val="00284395"/>
    <w:rsid w:val="002844FC"/>
    <w:rsid w:val="0028457B"/>
    <w:rsid w:val="00284FDE"/>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34"/>
    <w:rsid w:val="0029709F"/>
    <w:rsid w:val="00297237"/>
    <w:rsid w:val="002A0669"/>
    <w:rsid w:val="002A07F1"/>
    <w:rsid w:val="002A0A29"/>
    <w:rsid w:val="002A0C62"/>
    <w:rsid w:val="002A13CC"/>
    <w:rsid w:val="002A3165"/>
    <w:rsid w:val="002A336A"/>
    <w:rsid w:val="002A350C"/>
    <w:rsid w:val="002A35BB"/>
    <w:rsid w:val="002A3A23"/>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0E6"/>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59A"/>
    <w:rsid w:val="002D572F"/>
    <w:rsid w:val="002D5ACA"/>
    <w:rsid w:val="002D5BD9"/>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421"/>
    <w:rsid w:val="002F270D"/>
    <w:rsid w:val="002F3BA2"/>
    <w:rsid w:val="002F3C1D"/>
    <w:rsid w:val="002F3D86"/>
    <w:rsid w:val="002F40A3"/>
    <w:rsid w:val="002F40FC"/>
    <w:rsid w:val="002F4A1D"/>
    <w:rsid w:val="002F4AA2"/>
    <w:rsid w:val="002F50E6"/>
    <w:rsid w:val="002F5C11"/>
    <w:rsid w:val="002F5E09"/>
    <w:rsid w:val="002F5EDC"/>
    <w:rsid w:val="003008D8"/>
    <w:rsid w:val="003016CF"/>
    <w:rsid w:val="00302489"/>
    <w:rsid w:val="00302646"/>
    <w:rsid w:val="0030294F"/>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E5F"/>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4CAF"/>
    <w:rsid w:val="00336559"/>
    <w:rsid w:val="003369B9"/>
    <w:rsid w:val="00337C32"/>
    <w:rsid w:val="00340F86"/>
    <w:rsid w:val="0034100F"/>
    <w:rsid w:val="003410E8"/>
    <w:rsid w:val="00341CDB"/>
    <w:rsid w:val="00342EEF"/>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3CA1"/>
    <w:rsid w:val="00354811"/>
    <w:rsid w:val="00354CEA"/>
    <w:rsid w:val="00356D5D"/>
    <w:rsid w:val="00357133"/>
    <w:rsid w:val="003576E8"/>
    <w:rsid w:val="00357A2D"/>
    <w:rsid w:val="00357CA6"/>
    <w:rsid w:val="00360EED"/>
    <w:rsid w:val="00361056"/>
    <w:rsid w:val="003616FD"/>
    <w:rsid w:val="00361FF0"/>
    <w:rsid w:val="0036249F"/>
    <w:rsid w:val="00362AC9"/>
    <w:rsid w:val="00362B85"/>
    <w:rsid w:val="00362C64"/>
    <w:rsid w:val="00363111"/>
    <w:rsid w:val="00363172"/>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4FA5"/>
    <w:rsid w:val="00376363"/>
    <w:rsid w:val="00376487"/>
    <w:rsid w:val="00376B0C"/>
    <w:rsid w:val="00376DB2"/>
    <w:rsid w:val="00377DA8"/>
    <w:rsid w:val="00380DDA"/>
    <w:rsid w:val="00381101"/>
    <w:rsid w:val="00381321"/>
    <w:rsid w:val="00381383"/>
    <w:rsid w:val="003818EC"/>
    <w:rsid w:val="003827E3"/>
    <w:rsid w:val="003828ED"/>
    <w:rsid w:val="003832E8"/>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89A"/>
    <w:rsid w:val="003A4ABC"/>
    <w:rsid w:val="003A4CCE"/>
    <w:rsid w:val="003A592E"/>
    <w:rsid w:val="003A5B19"/>
    <w:rsid w:val="003A6D35"/>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52A"/>
    <w:rsid w:val="003B7532"/>
    <w:rsid w:val="003B774C"/>
    <w:rsid w:val="003B7A9F"/>
    <w:rsid w:val="003B7CBC"/>
    <w:rsid w:val="003C0A45"/>
    <w:rsid w:val="003C0CAC"/>
    <w:rsid w:val="003C23CC"/>
    <w:rsid w:val="003C2400"/>
    <w:rsid w:val="003C2516"/>
    <w:rsid w:val="003C2678"/>
    <w:rsid w:val="003C409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15C"/>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4AA"/>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2D04"/>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785"/>
    <w:rsid w:val="004409DB"/>
    <w:rsid w:val="00441459"/>
    <w:rsid w:val="00441BB6"/>
    <w:rsid w:val="00441DC3"/>
    <w:rsid w:val="0044233A"/>
    <w:rsid w:val="004442BD"/>
    <w:rsid w:val="00445975"/>
    <w:rsid w:val="0044635F"/>
    <w:rsid w:val="00447929"/>
    <w:rsid w:val="00447DD1"/>
    <w:rsid w:val="004500B4"/>
    <w:rsid w:val="0045083E"/>
    <w:rsid w:val="00451145"/>
    <w:rsid w:val="00451216"/>
    <w:rsid w:val="00452621"/>
    <w:rsid w:val="00453F3D"/>
    <w:rsid w:val="00454ED3"/>
    <w:rsid w:val="00455D52"/>
    <w:rsid w:val="00455E3D"/>
    <w:rsid w:val="00456607"/>
    <w:rsid w:val="00462716"/>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E1F"/>
    <w:rsid w:val="004806C8"/>
    <w:rsid w:val="0048273C"/>
    <w:rsid w:val="00483BF7"/>
    <w:rsid w:val="004843C9"/>
    <w:rsid w:val="00484A14"/>
    <w:rsid w:val="00484D5B"/>
    <w:rsid w:val="0048532E"/>
    <w:rsid w:val="00485334"/>
    <w:rsid w:val="00485D24"/>
    <w:rsid w:val="00485D69"/>
    <w:rsid w:val="00486297"/>
    <w:rsid w:val="004863EE"/>
    <w:rsid w:val="0048670C"/>
    <w:rsid w:val="00486CD9"/>
    <w:rsid w:val="00490843"/>
    <w:rsid w:val="00490B65"/>
    <w:rsid w:val="00491303"/>
    <w:rsid w:val="00491445"/>
    <w:rsid w:val="00491CAF"/>
    <w:rsid w:val="0049241F"/>
    <w:rsid w:val="00493C14"/>
    <w:rsid w:val="00493E7B"/>
    <w:rsid w:val="00494E8F"/>
    <w:rsid w:val="0049528B"/>
    <w:rsid w:val="004955EB"/>
    <w:rsid w:val="00495A88"/>
    <w:rsid w:val="00496FB5"/>
    <w:rsid w:val="004A0E46"/>
    <w:rsid w:val="004A26A6"/>
    <w:rsid w:val="004A379B"/>
    <w:rsid w:val="004A3920"/>
    <w:rsid w:val="004A3CFE"/>
    <w:rsid w:val="004A3EEE"/>
    <w:rsid w:val="004A4659"/>
    <w:rsid w:val="004A5DD0"/>
    <w:rsid w:val="004A5E0C"/>
    <w:rsid w:val="004A6D0F"/>
    <w:rsid w:val="004A6EBB"/>
    <w:rsid w:val="004A758A"/>
    <w:rsid w:val="004B14E6"/>
    <w:rsid w:val="004B1664"/>
    <w:rsid w:val="004B1CD9"/>
    <w:rsid w:val="004B24C1"/>
    <w:rsid w:val="004B272B"/>
    <w:rsid w:val="004B341F"/>
    <w:rsid w:val="004B36DE"/>
    <w:rsid w:val="004B386B"/>
    <w:rsid w:val="004B54FE"/>
    <w:rsid w:val="004B5D98"/>
    <w:rsid w:val="004B5FF6"/>
    <w:rsid w:val="004B6087"/>
    <w:rsid w:val="004B68CC"/>
    <w:rsid w:val="004B75A6"/>
    <w:rsid w:val="004B7FE6"/>
    <w:rsid w:val="004C0191"/>
    <w:rsid w:val="004C09AE"/>
    <w:rsid w:val="004C0D78"/>
    <w:rsid w:val="004C143E"/>
    <w:rsid w:val="004C34DB"/>
    <w:rsid w:val="004C475D"/>
    <w:rsid w:val="004C52FD"/>
    <w:rsid w:val="004C5D29"/>
    <w:rsid w:val="004C61DB"/>
    <w:rsid w:val="004C63DE"/>
    <w:rsid w:val="004C6DC9"/>
    <w:rsid w:val="004C6E86"/>
    <w:rsid w:val="004C7025"/>
    <w:rsid w:val="004C76A7"/>
    <w:rsid w:val="004C7EB5"/>
    <w:rsid w:val="004D06AC"/>
    <w:rsid w:val="004D0C95"/>
    <w:rsid w:val="004D182E"/>
    <w:rsid w:val="004D264B"/>
    <w:rsid w:val="004D29F9"/>
    <w:rsid w:val="004D3541"/>
    <w:rsid w:val="004D391A"/>
    <w:rsid w:val="004D40F4"/>
    <w:rsid w:val="004D57E2"/>
    <w:rsid w:val="004D600E"/>
    <w:rsid w:val="004D6A1E"/>
    <w:rsid w:val="004D6FDD"/>
    <w:rsid w:val="004D7333"/>
    <w:rsid w:val="004D7633"/>
    <w:rsid w:val="004D765D"/>
    <w:rsid w:val="004D77F6"/>
    <w:rsid w:val="004D7BFC"/>
    <w:rsid w:val="004D7D0E"/>
    <w:rsid w:val="004E02F3"/>
    <w:rsid w:val="004E0BDD"/>
    <w:rsid w:val="004E0E56"/>
    <w:rsid w:val="004E189F"/>
    <w:rsid w:val="004E1997"/>
    <w:rsid w:val="004E19ED"/>
    <w:rsid w:val="004E1E57"/>
    <w:rsid w:val="004E204E"/>
    <w:rsid w:val="004E21B6"/>
    <w:rsid w:val="004E37BD"/>
    <w:rsid w:val="004E426E"/>
    <w:rsid w:val="004E4E9F"/>
    <w:rsid w:val="004E5533"/>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5FAF"/>
    <w:rsid w:val="00506124"/>
    <w:rsid w:val="00506966"/>
    <w:rsid w:val="00507DCC"/>
    <w:rsid w:val="0051014A"/>
    <w:rsid w:val="00511264"/>
    <w:rsid w:val="0051127A"/>
    <w:rsid w:val="00511959"/>
    <w:rsid w:val="00511E4D"/>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6C02"/>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ABD"/>
    <w:rsid w:val="00535E53"/>
    <w:rsid w:val="0053638F"/>
    <w:rsid w:val="0053642A"/>
    <w:rsid w:val="005368A6"/>
    <w:rsid w:val="00536B3F"/>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3853"/>
    <w:rsid w:val="00564E46"/>
    <w:rsid w:val="0056515F"/>
    <w:rsid w:val="005651A5"/>
    <w:rsid w:val="005656E6"/>
    <w:rsid w:val="00565798"/>
    <w:rsid w:val="00565C4D"/>
    <w:rsid w:val="00565D15"/>
    <w:rsid w:val="005664E1"/>
    <w:rsid w:val="005672B8"/>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171"/>
    <w:rsid w:val="005924EB"/>
    <w:rsid w:val="0059311D"/>
    <w:rsid w:val="00593972"/>
    <w:rsid w:val="0059604C"/>
    <w:rsid w:val="00596555"/>
    <w:rsid w:val="00597082"/>
    <w:rsid w:val="00597901"/>
    <w:rsid w:val="005A0004"/>
    <w:rsid w:val="005A008A"/>
    <w:rsid w:val="005A0451"/>
    <w:rsid w:val="005A0CDA"/>
    <w:rsid w:val="005A18C8"/>
    <w:rsid w:val="005A1AEC"/>
    <w:rsid w:val="005A1D0B"/>
    <w:rsid w:val="005A2020"/>
    <w:rsid w:val="005A2075"/>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355"/>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90E"/>
    <w:rsid w:val="005D2A84"/>
    <w:rsid w:val="005D2D5A"/>
    <w:rsid w:val="005D2E6D"/>
    <w:rsid w:val="005D2FD0"/>
    <w:rsid w:val="005D354B"/>
    <w:rsid w:val="005D455B"/>
    <w:rsid w:val="005D5A77"/>
    <w:rsid w:val="005D5E48"/>
    <w:rsid w:val="005D636D"/>
    <w:rsid w:val="005D7EC1"/>
    <w:rsid w:val="005E0311"/>
    <w:rsid w:val="005E08FA"/>
    <w:rsid w:val="005E0A2C"/>
    <w:rsid w:val="005E0B3D"/>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B24"/>
    <w:rsid w:val="00620BCB"/>
    <w:rsid w:val="00621329"/>
    <w:rsid w:val="0062162F"/>
    <w:rsid w:val="00621CE6"/>
    <w:rsid w:val="006227C5"/>
    <w:rsid w:val="00622B67"/>
    <w:rsid w:val="00622D5C"/>
    <w:rsid w:val="006239EF"/>
    <w:rsid w:val="00623F1A"/>
    <w:rsid w:val="00624052"/>
    <w:rsid w:val="006247F5"/>
    <w:rsid w:val="00625041"/>
    <w:rsid w:val="0062634D"/>
    <w:rsid w:val="00626AFA"/>
    <w:rsid w:val="006279EC"/>
    <w:rsid w:val="00631327"/>
    <w:rsid w:val="006328F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663"/>
    <w:rsid w:val="00644B24"/>
    <w:rsid w:val="00644D32"/>
    <w:rsid w:val="00644F6F"/>
    <w:rsid w:val="006458D2"/>
    <w:rsid w:val="006459FE"/>
    <w:rsid w:val="006466BB"/>
    <w:rsid w:val="00646935"/>
    <w:rsid w:val="00647FE7"/>
    <w:rsid w:val="00650551"/>
    <w:rsid w:val="00650868"/>
    <w:rsid w:val="00651BF8"/>
    <w:rsid w:val="00651C67"/>
    <w:rsid w:val="00652983"/>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7C1"/>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566E"/>
    <w:rsid w:val="006A62EF"/>
    <w:rsid w:val="006A6314"/>
    <w:rsid w:val="006A65AC"/>
    <w:rsid w:val="006A796B"/>
    <w:rsid w:val="006B02EC"/>
    <w:rsid w:val="006B0965"/>
    <w:rsid w:val="006B0AA3"/>
    <w:rsid w:val="006B1411"/>
    <w:rsid w:val="006B17BE"/>
    <w:rsid w:val="006B1845"/>
    <w:rsid w:val="006B1F39"/>
    <w:rsid w:val="006B2D8F"/>
    <w:rsid w:val="006B3E97"/>
    <w:rsid w:val="006B55B8"/>
    <w:rsid w:val="006B6115"/>
    <w:rsid w:val="006C05FB"/>
    <w:rsid w:val="006C0995"/>
    <w:rsid w:val="006C0B50"/>
    <w:rsid w:val="006C0E32"/>
    <w:rsid w:val="006C18A8"/>
    <w:rsid w:val="006C1B3A"/>
    <w:rsid w:val="006C2776"/>
    <w:rsid w:val="006C2F0E"/>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925"/>
    <w:rsid w:val="006E3BC3"/>
    <w:rsid w:val="006E44CA"/>
    <w:rsid w:val="006E4967"/>
    <w:rsid w:val="006E4BF4"/>
    <w:rsid w:val="006E4FA2"/>
    <w:rsid w:val="006E5153"/>
    <w:rsid w:val="006E6457"/>
    <w:rsid w:val="006E651A"/>
    <w:rsid w:val="006E6FFD"/>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0748D"/>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52A"/>
    <w:rsid w:val="007247D1"/>
    <w:rsid w:val="007258D5"/>
    <w:rsid w:val="00725DB5"/>
    <w:rsid w:val="00725F13"/>
    <w:rsid w:val="00725FA8"/>
    <w:rsid w:val="007264D4"/>
    <w:rsid w:val="007275F7"/>
    <w:rsid w:val="00727DE4"/>
    <w:rsid w:val="0073018E"/>
    <w:rsid w:val="00731C0C"/>
    <w:rsid w:val="00733546"/>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637"/>
    <w:rsid w:val="00737AD1"/>
    <w:rsid w:val="00737BC1"/>
    <w:rsid w:val="00740281"/>
    <w:rsid w:val="00740C32"/>
    <w:rsid w:val="0074114F"/>
    <w:rsid w:val="00741C87"/>
    <w:rsid w:val="00742D1A"/>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2025"/>
    <w:rsid w:val="00772C33"/>
    <w:rsid w:val="007746FF"/>
    <w:rsid w:val="007747AF"/>
    <w:rsid w:val="00774B0C"/>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0B29"/>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733"/>
    <w:rsid w:val="007A4D29"/>
    <w:rsid w:val="007A5778"/>
    <w:rsid w:val="007A5D52"/>
    <w:rsid w:val="007A6361"/>
    <w:rsid w:val="007A74FC"/>
    <w:rsid w:val="007B005D"/>
    <w:rsid w:val="007B09B6"/>
    <w:rsid w:val="007B0B46"/>
    <w:rsid w:val="007B0C7B"/>
    <w:rsid w:val="007B3053"/>
    <w:rsid w:val="007B3357"/>
    <w:rsid w:val="007B4B21"/>
    <w:rsid w:val="007B5249"/>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0FE"/>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379A"/>
    <w:rsid w:val="007E6FB5"/>
    <w:rsid w:val="007E70FF"/>
    <w:rsid w:val="007E7AD1"/>
    <w:rsid w:val="007E7D23"/>
    <w:rsid w:val="007E7E29"/>
    <w:rsid w:val="007F263C"/>
    <w:rsid w:val="007F29C2"/>
    <w:rsid w:val="007F3B53"/>
    <w:rsid w:val="007F3B88"/>
    <w:rsid w:val="007F41CD"/>
    <w:rsid w:val="007F489A"/>
    <w:rsid w:val="007F5000"/>
    <w:rsid w:val="007F5063"/>
    <w:rsid w:val="007F6361"/>
    <w:rsid w:val="007F6835"/>
    <w:rsid w:val="007F6C62"/>
    <w:rsid w:val="007F79EF"/>
    <w:rsid w:val="007F7D39"/>
    <w:rsid w:val="007F7EF3"/>
    <w:rsid w:val="008005E2"/>
    <w:rsid w:val="00801967"/>
    <w:rsid w:val="0080203B"/>
    <w:rsid w:val="00802A7B"/>
    <w:rsid w:val="0080353B"/>
    <w:rsid w:val="00804127"/>
    <w:rsid w:val="0080414A"/>
    <w:rsid w:val="00804660"/>
    <w:rsid w:val="00804A08"/>
    <w:rsid w:val="00804EF5"/>
    <w:rsid w:val="008051D4"/>
    <w:rsid w:val="00805240"/>
    <w:rsid w:val="00805FE6"/>
    <w:rsid w:val="00806A9D"/>
    <w:rsid w:val="00806B73"/>
    <w:rsid w:val="00807683"/>
    <w:rsid w:val="00807B4E"/>
    <w:rsid w:val="00807FFC"/>
    <w:rsid w:val="00810253"/>
    <w:rsid w:val="00810929"/>
    <w:rsid w:val="008114B0"/>
    <w:rsid w:val="00811586"/>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62D"/>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8E2"/>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95"/>
    <w:rsid w:val="008517CC"/>
    <w:rsid w:val="008518E4"/>
    <w:rsid w:val="00853228"/>
    <w:rsid w:val="008536E9"/>
    <w:rsid w:val="00854221"/>
    <w:rsid w:val="00854529"/>
    <w:rsid w:val="0085457F"/>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7044"/>
    <w:rsid w:val="008671AE"/>
    <w:rsid w:val="00867996"/>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485"/>
    <w:rsid w:val="00882951"/>
    <w:rsid w:val="00883AA7"/>
    <w:rsid w:val="00883F6E"/>
    <w:rsid w:val="0088490F"/>
    <w:rsid w:val="00884A2F"/>
    <w:rsid w:val="00884BB7"/>
    <w:rsid w:val="00884C10"/>
    <w:rsid w:val="008852ED"/>
    <w:rsid w:val="00885932"/>
    <w:rsid w:val="0088690C"/>
    <w:rsid w:val="00886DDF"/>
    <w:rsid w:val="00887C74"/>
    <w:rsid w:val="0089051C"/>
    <w:rsid w:val="00891200"/>
    <w:rsid w:val="00891456"/>
    <w:rsid w:val="008914FD"/>
    <w:rsid w:val="00891695"/>
    <w:rsid w:val="00891F5E"/>
    <w:rsid w:val="00892BFF"/>
    <w:rsid w:val="00894393"/>
    <w:rsid w:val="00894E87"/>
    <w:rsid w:val="008956E9"/>
    <w:rsid w:val="0089645A"/>
    <w:rsid w:val="008965FC"/>
    <w:rsid w:val="008966E9"/>
    <w:rsid w:val="008A185C"/>
    <w:rsid w:val="008A21CF"/>
    <w:rsid w:val="008A264F"/>
    <w:rsid w:val="008A26C6"/>
    <w:rsid w:val="008A2E2A"/>
    <w:rsid w:val="008A317F"/>
    <w:rsid w:val="008A3BD0"/>
    <w:rsid w:val="008A4EF0"/>
    <w:rsid w:val="008A4F52"/>
    <w:rsid w:val="008A5407"/>
    <w:rsid w:val="008A56F3"/>
    <w:rsid w:val="008A5A68"/>
    <w:rsid w:val="008A68C4"/>
    <w:rsid w:val="008A7678"/>
    <w:rsid w:val="008A7AAA"/>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76BC"/>
    <w:rsid w:val="008C79DE"/>
    <w:rsid w:val="008D0294"/>
    <w:rsid w:val="008D08AA"/>
    <w:rsid w:val="008D137B"/>
    <w:rsid w:val="008D1D43"/>
    <w:rsid w:val="008D31FC"/>
    <w:rsid w:val="008D43D9"/>
    <w:rsid w:val="008D49D8"/>
    <w:rsid w:val="008D4C94"/>
    <w:rsid w:val="008D558D"/>
    <w:rsid w:val="008D5B0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59F"/>
    <w:rsid w:val="0090576A"/>
    <w:rsid w:val="0090796B"/>
    <w:rsid w:val="00907C10"/>
    <w:rsid w:val="00911625"/>
    <w:rsid w:val="0091254C"/>
    <w:rsid w:val="0091336F"/>
    <w:rsid w:val="0091371E"/>
    <w:rsid w:val="009145A7"/>
    <w:rsid w:val="00914CD8"/>
    <w:rsid w:val="0091544E"/>
    <w:rsid w:val="00916492"/>
    <w:rsid w:val="00916B60"/>
    <w:rsid w:val="00916EB2"/>
    <w:rsid w:val="00917E23"/>
    <w:rsid w:val="009218D8"/>
    <w:rsid w:val="00921D82"/>
    <w:rsid w:val="0092204F"/>
    <w:rsid w:val="009225A4"/>
    <w:rsid w:val="0092271C"/>
    <w:rsid w:val="00922796"/>
    <w:rsid w:val="00922833"/>
    <w:rsid w:val="00924D4D"/>
    <w:rsid w:val="00924D57"/>
    <w:rsid w:val="009253B7"/>
    <w:rsid w:val="009257A3"/>
    <w:rsid w:val="00925CAD"/>
    <w:rsid w:val="009302BA"/>
    <w:rsid w:val="009304E5"/>
    <w:rsid w:val="009306C3"/>
    <w:rsid w:val="009307D5"/>
    <w:rsid w:val="00930B73"/>
    <w:rsid w:val="00930BDB"/>
    <w:rsid w:val="0093353C"/>
    <w:rsid w:val="0093370A"/>
    <w:rsid w:val="009342ED"/>
    <w:rsid w:val="00934367"/>
    <w:rsid w:val="00934A3F"/>
    <w:rsid w:val="00936281"/>
    <w:rsid w:val="00936364"/>
    <w:rsid w:val="009367C6"/>
    <w:rsid w:val="0093731E"/>
    <w:rsid w:val="009375EF"/>
    <w:rsid w:val="009378EB"/>
    <w:rsid w:val="009379D7"/>
    <w:rsid w:val="009404DE"/>
    <w:rsid w:val="009409EE"/>
    <w:rsid w:val="00940A2D"/>
    <w:rsid w:val="00941D1D"/>
    <w:rsid w:val="00942027"/>
    <w:rsid w:val="009428FE"/>
    <w:rsid w:val="00942923"/>
    <w:rsid w:val="00943C1A"/>
    <w:rsid w:val="00943F78"/>
    <w:rsid w:val="00944681"/>
    <w:rsid w:val="00944DF5"/>
    <w:rsid w:val="00944ED1"/>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42E"/>
    <w:rsid w:val="0095368A"/>
    <w:rsid w:val="00953C37"/>
    <w:rsid w:val="00953C9B"/>
    <w:rsid w:val="00954130"/>
    <w:rsid w:val="00954487"/>
    <w:rsid w:val="0095456C"/>
    <w:rsid w:val="0095477C"/>
    <w:rsid w:val="009553B4"/>
    <w:rsid w:val="009556E5"/>
    <w:rsid w:val="009559DE"/>
    <w:rsid w:val="00957CDA"/>
    <w:rsid w:val="00957D06"/>
    <w:rsid w:val="0096185F"/>
    <w:rsid w:val="009618FF"/>
    <w:rsid w:val="00961BA6"/>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08F"/>
    <w:rsid w:val="00976FA2"/>
    <w:rsid w:val="0097722E"/>
    <w:rsid w:val="0097732C"/>
    <w:rsid w:val="0097735A"/>
    <w:rsid w:val="0097765C"/>
    <w:rsid w:val="00977830"/>
    <w:rsid w:val="00980C5B"/>
    <w:rsid w:val="00981347"/>
    <w:rsid w:val="009815F4"/>
    <w:rsid w:val="009820E6"/>
    <w:rsid w:val="00982A2E"/>
    <w:rsid w:val="00983497"/>
    <w:rsid w:val="00984C18"/>
    <w:rsid w:val="0098668B"/>
    <w:rsid w:val="009869C4"/>
    <w:rsid w:val="009872AB"/>
    <w:rsid w:val="009875E7"/>
    <w:rsid w:val="00987B39"/>
    <w:rsid w:val="00987C28"/>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40E"/>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726"/>
    <w:rsid w:val="009C3A06"/>
    <w:rsid w:val="009C3B0C"/>
    <w:rsid w:val="009C3D1A"/>
    <w:rsid w:val="009C3FE1"/>
    <w:rsid w:val="009C453F"/>
    <w:rsid w:val="009C4980"/>
    <w:rsid w:val="009C51A8"/>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0FF8"/>
    <w:rsid w:val="009E122B"/>
    <w:rsid w:val="009E16D7"/>
    <w:rsid w:val="009E23BE"/>
    <w:rsid w:val="009E2991"/>
    <w:rsid w:val="009E2DE1"/>
    <w:rsid w:val="009E30FC"/>
    <w:rsid w:val="009E4B30"/>
    <w:rsid w:val="009E625F"/>
    <w:rsid w:val="009E6F96"/>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0CC1"/>
    <w:rsid w:val="00A12164"/>
    <w:rsid w:val="00A1266A"/>
    <w:rsid w:val="00A13D3F"/>
    <w:rsid w:val="00A17908"/>
    <w:rsid w:val="00A21F41"/>
    <w:rsid w:val="00A223AB"/>
    <w:rsid w:val="00A23090"/>
    <w:rsid w:val="00A23189"/>
    <w:rsid w:val="00A23830"/>
    <w:rsid w:val="00A24550"/>
    <w:rsid w:val="00A24A32"/>
    <w:rsid w:val="00A27B21"/>
    <w:rsid w:val="00A27E65"/>
    <w:rsid w:val="00A3109E"/>
    <w:rsid w:val="00A3442A"/>
    <w:rsid w:val="00A34C31"/>
    <w:rsid w:val="00A350F4"/>
    <w:rsid w:val="00A3558A"/>
    <w:rsid w:val="00A35FF2"/>
    <w:rsid w:val="00A36B1A"/>
    <w:rsid w:val="00A37290"/>
    <w:rsid w:val="00A376E1"/>
    <w:rsid w:val="00A40EE2"/>
    <w:rsid w:val="00A41170"/>
    <w:rsid w:val="00A411C7"/>
    <w:rsid w:val="00A427B0"/>
    <w:rsid w:val="00A4285C"/>
    <w:rsid w:val="00A42B54"/>
    <w:rsid w:val="00A42DB6"/>
    <w:rsid w:val="00A42E24"/>
    <w:rsid w:val="00A4317A"/>
    <w:rsid w:val="00A43348"/>
    <w:rsid w:val="00A43766"/>
    <w:rsid w:val="00A43980"/>
    <w:rsid w:val="00A43F6B"/>
    <w:rsid w:val="00A44BAA"/>
    <w:rsid w:val="00A45079"/>
    <w:rsid w:val="00A45327"/>
    <w:rsid w:val="00A4541D"/>
    <w:rsid w:val="00A45801"/>
    <w:rsid w:val="00A4662B"/>
    <w:rsid w:val="00A5085B"/>
    <w:rsid w:val="00A5158C"/>
    <w:rsid w:val="00A51664"/>
    <w:rsid w:val="00A51D61"/>
    <w:rsid w:val="00A542E9"/>
    <w:rsid w:val="00A5568B"/>
    <w:rsid w:val="00A55A40"/>
    <w:rsid w:val="00A567D2"/>
    <w:rsid w:val="00A56D5F"/>
    <w:rsid w:val="00A607DE"/>
    <w:rsid w:val="00A60A1A"/>
    <w:rsid w:val="00A62114"/>
    <w:rsid w:val="00A62570"/>
    <w:rsid w:val="00A6263B"/>
    <w:rsid w:val="00A628E3"/>
    <w:rsid w:val="00A6302F"/>
    <w:rsid w:val="00A63D18"/>
    <w:rsid w:val="00A64C34"/>
    <w:rsid w:val="00A658E2"/>
    <w:rsid w:val="00A65C5A"/>
    <w:rsid w:val="00A65D05"/>
    <w:rsid w:val="00A6606E"/>
    <w:rsid w:val="00A660CC"/>
    <w:rsid w:val="00A66502"/>
    <w:rsid w:val="00A66CD3"/>
    <w:rsid w:val="00A66E67"/>
    <w:rsid w:val="00A678B6"/>
    <w:rsid w:val="00A70C31"/>
    <w:rsid w:val="00A70C88"/>
    <w:rsid w:val="00A71979"/>
    <w:rsid w:val="00A72ADA"/>
    <w:rsid w:val="00A72B14"/>
    <w:rsid w:val="00A72B59"/>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5282"/>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566"/>
    <w:rsid w:val="00AD254B"/>
    <w:rsid w:val="00AD3224"/>
    <w:rsid w:val="00AD38BB"/>
    <w:rsid w:val="00AD39C1"/>
    <w:rsid w:val="00AD3EE8"/>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66EB"/>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0F5B"/>
    <w:rsid w:val="00B411B3"/>
    <w:rsid w:val="00B415DC"/>
    <w:rsid w:val="00B41C59"/>
    <w:rsid w:val="00B41F97"/>
    <w:rsid w:val="00B42015"/>
    <w:rsid w:val="00B424F2"/>
    <w:rsid w:val="00B42D7A"/>
    <w:rsid w:val="00B432B4"/>
    <w:rsid w:val="00B44179"/>
    <w:rsid w:val="00B46420"/>
    <w:rsid w:val="00B5006E"/>
    <w:rsid w:val="00B50D4D"/>
    <w:rsid w:val="00B5108F"/>
    <w:rsid w:val="00B5154E"/>
    <w:rsid w:val="00B51D68"/>
    <w:rsid w:val="00B5248C"/>
    <w:rsid w:val="00B52EE2"/>
    <w:rsid w:val="00B5507B"/>
    <w:rsid w:val="00B5578A"/>
    <w:rsid w:val="00B55D9C"/>
    <w:rsid w:val="00B5632B"/>
    <w:rsid w:val="00B57288"/>
    <w:rsid w:val="00B57DB5"/>
    <w:rsid w:val="00B60077"/>
    <w:rsid w:val="00B61074"/>
    <w:rsid w:val="00B61319"/>
    <w:rsid w:val="00B61608"/>
    <w:rsid w:val="00B62B3A"/>
    <w:rsid w:val="00B64D41"/>
    <w:rsid w:val="00B64F13"/>
    <w:rsid w:val="00B65051"/>
    <w:rsid w:val="00B6599A"/>
    <w:rsid w:val="00B65A19"/>
    <w:rsid w:val="00B66C53"/>
    <w:rsid w:val="00B66C6C"/>
    <w:rsid w:val="00B66CC9"/>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9CF"/>
    <w:rsid w:val="00B80E8D"/>
    <w:rsid w:val="00B8192E"/>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B28"/>
    <w:rsid w:val="00B96EA7"/>
    <w:rsid w:val="00B96EEE"/>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A88"/>
    <w:rsid w:val="00BB3CC9"/>
    <w:rsid w:val="00BB40D2"/>
    <w:rsid w:val="00BB4366"/>
    <w:rsid w:val="00BB5FBF"/>
    <w:rsid w:val="00BB6292"/>
    <w:rsid w:val="00BB738E"/>
    <w:rsid w:val="00BB76AF"/>
    <w:rsid w:val="00BB7BE0"/>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3E2"/>
    <w:rsid w:val="00BD160D"/>
    <w:rsid w:val="00BD4057"/>
    <w:rsid w:val="00BD44D8"/>
    <w:rsid w:val="00BD4BC1"/>
    <w:rsid w:val="00BD553A"/>
    <w:rsid w:val="00BD60C2"/>
    <w:rsid w:val="00BD65E9"/>
    <w:rsid w:val="00BD7939"/>
    <w:rsid w:val="00BD7BD0"/>
    <w:rsid w:val="00BD7C5E"/>
    <w:rsid w:val="00BE1E8D"/>
    <w:rsid w:val="00BE1F91"/>
    <w:rsid w:val="00BE252F"/>
    <w:rsid w:val="00BE2717"/>
    <w:rsid w:val="00BE27E6"/>
    <w:rsid w:val="00BE29BB"/>
    <w:rsid w:val="00BE3ED8"/>
    <w:rsid w:val="00BE4135"/>
    <w:rsid w:val="00BE4411"/>
    <w:rsid w:val="00BE4EA6"/>
    <w:rsid w:val="00BE4F0E"/>
    <w:rsid w:val="00BE5011"/>
    <w:rsid w:val="00BE51EA"/>
    <w:rsid w:val="00BE52A4"/>
    <w:rsid w:val="00BE53B5"/>
    <w:rsid w:val="00BE642B"/>
    <w:rsid w:val="00BE7234"/>
    <w:rsid w:val="00BE7920"/>
    <w:rsid w:val="00BF00EA"/>
    <w:rsid w:val="00BF0770"/>
    <w:rsid w:val="00BF083B"/>
    <w:rsid w:val="00BF0B2F"/>
    <w:rsid w:val="00BF121F"/>
    <w:rsid w:val="00BF1F1E"/>
    <w:rsid w:val="00BF1F20"/>
    <w:rsid w:val="00BF342E"/>
    <w:rsid w:val="00BF363C"/>
    <w:rsid w:val="00BF390E"/>
    <w:rsid w:val="00BF3EFF"/>
    <w:rsid w:val="00BF4BE4"/>
    <w:rsid w:val="00BF50F7"/>
    <w:rsid w:val="00BF584D"/>
    <w:rsid w:val="00BF63BE"/>
    <w:rsid w:val="00C00380"/>
    <w:rsid w:val="00C01D21"/>
    <w:rsid w:val="00C026B6"/>
    <w:rsid w:val="00C02E9C"/>
    <w:rsid w:val="00C02F35"/>
    <w:rsid w:val="00C049DF"/>
    <w:rsid w:val="00C04B1E"/>
    <w:rsid w:val="00C04E1C"/>
    <w:rsid w:val="00C05829"/>
    <w:rsid w:val="00C06110"/>
    <w:rsid w:val="00C06287"/>
    <w:rsid w:val="00C11131"/>
    <w:rsid w:val="00C115B7"/>
    <w:rsid w:val="00C11DD6"/>
    <w:rsid w:val="00C122C4"/>
    <w:rsid w:val="00C12CB6"/>
    <w:rsid w:val="00C12F02"/>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34DC"/>
    <w:rsid w:val="00C24DD2"/>
    <w:rsid w:val="00C24F2C"/>
    <w:rsid w:val="00C26127"/>
    <w:rsid w:val="00C26C93"/>
    <w:rsid w:val="00C26EB4"/>
    <w:rsid w:val="00C27416"/>
    <w:rsid w:val="00C2767B"/>
    <w:rsid w:val="00C27A0B"/>
    <w:rsid w:val="00C27F0F"/>
    <w:rsid w:val="00C322B8"/>
    <w:rsid w:val="00C3271D"/>
    <w:rsid w:val="00C33F49"/>
    <w:rsid w:val="00C3543E"/>
    <w:rsid w:val="00C364F0"/>
    <w:rsid w:val="00C36A3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6BE1"/>
    <w:rsid w:val="00C570AF"/>
    <w:rsid w:val="00C57EE9"/>
    <w:rsid w:val="00C600C3"/>
    <w:rsid w:val="00C60EA7"/>
    <w:rsid w:val="00C61FF7"/>
    <w:rsid w:val="00C62DF9"/>
    <w:rsid w:val="00C62EEC"/>
    <w:rsid w:val="00C633C8"/>
    <w:rsid w:val="00C63653"/>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32"/>
    <w:rsid w:val="00C767A1"/>
    <w:rsid w:val="00C76CDC"/>
    <w:rsid w:val="00C7716A"/>
    <w:rsid w:val="00C7738A"/>
    <w:rsid w:val="00C773A8"/>
    <w:rsid w:val="00C803A2"/>
    <w:rsid w:val="00C80DB0"/>
    <w:rsid w:val="00C80F85"/>
    <w:rsid w:val="00C80FEA"/>
    <w:rsid w:val="00C82956"/>
    <w:rsid w:val="00C82E09"/>
    <w:rsid w:val="00C8481E"/>
    <w:rsid w:val="00C86093"/>
    <w:rsid w:val="00C8677B"/>
    <w:rsid w:val="00C869E8"/>
    <w:rsid w:val="00C86B10"/>
    <w:rsid w:val="00C871EF"/>
    <w:rsid w:val="00C8752E"/>
    <w:rsid w:val="00C9175A"/>
    <w:rsid w:val="00C91894"/>
    <w:rsid w:val="00C91992"/>
    <w:rsid w:val="00C9351A"/>
    <w:rsid w:val="00C947D5"/>
    <w:rsid w:val="00C95959"/>
    <w:rsid w:val="00C95BE0"/>
    <w:rsid w:val="00C97D84"/>
    <w:rsid w:val="00CA025C"/>
    <w:rsid w:val="00CA04ED"/>
    <w:rsid w:val="00CA06FA"/>
    <w:rsid w:val="00CA0E82"/>
    <w:rsid w:val="00CA1980"/>
    <w:rsid w:val="00CA1D44"/>
    <w:rsid w:val="00CA252B"/>
    <w:rsid w:val="00CA2AC8"/>
    <w:rsid w:val="00CA2C91"/>
    <w:rsid w:val="00CA35F1"/>
    <w:rsid w:val="00CA4B9B"/>
    <w:rsid w:val="00CA5BDB"/>
    <w:rsid w:val="00CA67B6"/>
    <w:rsid w:val="00CA6876"/>
    <w:rsid w:val="00CA73E0"/>
    <w:rsid w:val="00CA7DA7"/>
    <w:rsid w:val="00CB047B"/>
    <w:rsid w:val="00CB111C"/>
    <w:rsid w:val="00CB1189"/>
    <w:rsid w:val="00CB11E5"/>
    <w:rsid w:val="00CB1BC3"/>
    <w:rsid w:val="00CB2413"/>
    <w:rsid w:val="00CB2A95"/>
    <w:rsid w:val="00CB2F3D"/>
    <w:rsid w:val="00CB34A1"/>
    <w:rsid w:val="00CB388A"/>
    <w:rsid w:val="00CB40AC"/>
    <w:rsid w:val="00CB52E5"/>
    <w:rsid w:val="00CB59E4"/>
    <w:rsid w:val="00CB6911"/>
    <w:rsid w:val="00CC04AA"/>
    <w:rsid w:val="00CC11A5"/>
    <w:rsid w:val="00CC17EC"/>
    <w:rsid w:val="00CC1DAE"/>
    <w:rsid w:val="00CC1F2F"/>
    <w:rsid w:val="00CC22E3"/>
    <w:rsid w:val="00CC3183"/>
    <w:rsid w:val="00CC36D2"/>
    <w:rsid w:val="00CC37B6"/>
    <w:rsid w:val="00CC3982"/>
    <w:rsid w:val="00CC3B9A"/>
    <w:rsid w:val="00CC3E95"/>
    <w:rsid w:val="00CC3F41"/>
    <w:rsid w:val="00CC3FBD"/>
    <w:rsid w:val="00CC4085"/>
    <w:rsid w:val="00CC4B0C"/>
    <w:rsid w:val="00CC5914"/>
    <w:rsid w:val="00CC6BC1"/>
    <w:rsid w:val="00CC6C1A"/>
    <w:rsid w:val="00CC6ECE"/>
    <w:rsid w:val="00CC6FFD"/>
    <w:rsid w:val="00CC7C51"/>
    <w:rsid w:val="00CD0463"/>
    <w:rsid w:val="00CD07D6"/>
    <w:rsid w:val="00CD28C0"/>
    <w:rsid w:val="00CD31D7"/>
    <w:rsid w:val="00CD3590"/>
    <w:rsid w:val="00CD3DB2"/>
    <w:rsid w:val="00CD5119"/>
    <w:rsid w:val="00CD590B"/>
    <w:rsid w:val="00CD5BCD"/>
    <w:rsid w:val="00CD5F2F"/>
    <w:rsid w:val="00CD6375"/>
    <w:rsid w:val="00CD6533"/>
    <w:rsid w:val="00CD6959"/>
    <w:rsid w:val="00CD7233"/>
    <w:rsid w:val="00CD731D"/>
    <w:rsid w:val="00CD7FF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232"/>
    <w:rsid w:val="00CF03F3"/>
    <w:rsid w:val="00CF0441"/>
    <w:rsid w:val="00CF069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374"/>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16840"/>
    <w:rsid w:val="00D2031A"/>
    <w:rsid w:val="00D207B4"/>
    <w:rsid w:val="00D20B1A"/>
    <w:rsid w:val="00D2123B"/>
    <w:rsid w:val="00D2156E"/>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7B"/>
    <w:rsid w:val="00D36EFE"/>
    <w:rsid w:val="00D375F6"/>
    <w:rsid w:val="00D37618"/>
    <w:rsid w:val="00D40E80"/>
    <w:rsid w:val="00D40E86"/>
    <w:rsid w:val="00D414AC"/>
    <w:rsid w:val="00D419B3"/>
    <w:rsid w:val="00D42041"/>
    <w:rsid w:val="00D424C9"/>
    <w:rsid w:val="00D427B1"/>
    <w:rsid w:val="00D436C6"/>
    <w:rsid w:val="00D43771"/>
    <w:rsid w:val="00D43948"/>
    <w:rsid w:val="00D4579B"/>
    <w:rsid w:val="00D468E7"/>
    <w:rsid w:val="00D46DBF"/>
    <w:rsid w:val="00D477FA"/>
    <w:rsid w:val="00D47A59"/>
    <w:rsid w:val="00D47B89"/>
    <w:rsid w:val="00D507F5"/>
    <w:rsid w:val="00D522BE"/>
    <w:rsid w:val="00D5241F"/>
    <w:rsid w:val="00D52618"/>
    <w:rsid w:val="00D52A66"/>
    <w:rsid w:val="00D54299"/>
    <w:rsid w:val="00D54345"/>
    <w:rsid w:val="00D55637"/>
    <w:rsid w:val="00D565EB"/>
    <w:rsid w:val="00D566AB"/>
    <w:rsid w:val="00D5690C"/>
    <w:rsid w:val="00D56999"/>
    <w:rsid w:val="00D57E8F"/>
    <w:rsid w:val="00D606AA"/>
    <w:rsid w:val="00D609E9"/>
    <w:rsid w:val="00D60E2A"/>
    <w:rsid w:val="00D61187"/>
    <w:rsid w:val="00D61BA5"/>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4314"/>
    <w:rsid w:val="00D75F41"/>
    <w:rsid w:val="00D76A92"/>
    <w:rsid w:val="00D76CE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F9"/>
    <w:rsid w:val="00D95031"/>
    <w:rsid w:val="00D96A61"/>
    <w:rsid w:val="00D9798F"/>
    <w:rsid w:val="00D97B91"/>
    <w:rsid w:val="00D97C54"/>
    <w:rsid w:val="00DA0B93"/>
    <w:rsid w:val="00DA13DF"/>
    <w:rsid w:val="00DA17FA"/>
    <w:rsid w:val="00DA184F"/>
    <w:rsid w:val="00DA2A78"/>
    <w:rsid w:val="00DA2FAE"/>
    <w:rsid w:val="00DA3A09"/>
    <w:rsid w:val="00DA4BBC"/>
    <w:rsid w:val="00DA567F"/>
    <w:rsid w:val="00DA596D"/>
    <w:rsid w:val="00DA5B41"/>
    <w:rsid w:val="00DA5CCD"/>
    <w:rsid w:val="00DA6570"/>
    <w:rsid w:val="00DA6C74"/>
    <w:rsid w:val="00DB0441"/>
    <w:rsid w:val="00DB05F7"/>
    <w:rsid w:val="00DB0BC3"/>
    <w:rsid w:val="00DB11DE"/>
    <w:rsid w:val="00DB178E"/>
    <w:rsid w:val="00DB19CB"/>
    <w:rsid w:val="00DB1C99"/>
    <w:rsid w:val="00DB1D13"/>
    <w:rsid w:val="00DB22CD"/>
    <w:rsid w:val="00DB36FE"/>
    <w:rsid w:val="00DB3D6B"/>
    <w:rsid w:val="00DB4048"/>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4288"/>
    <w:rsid w:val="00DD46DA"/>
    <w:rsid w:val="00DD55A7"/>
    <w:rsid w:val="00DD65D0"/>
    <w:rsid w:val="00DD666B"/>
    <w:rsid w:val="00DD7516"/>
    <w:rsid w:val="00DD77C8"/>
    <w:rsid w:val="00DD7B4A"/>
    <w:rsid w:val="00DE0EFB"/>
    <w:rsid w:val="00DE208D"/>
    <w:rsid w:val="00DE2122"/>
    <w:rsid w:val="00DE2F80"/>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7E"/>
    <w:rsid w:val="00DF4CA6"/>
    <w:rsid w:val="00DF5CFB"/>
    <w:rsid w:val="00DF5F07"/>
    <w:rsid w:val="00DF6D01"/>
    <w:rsid w:val="00DF7180"/>
    <w:rsid w:val="00E00476"/>
    <w:rsid w:val="00E01117"/>
    <w:rsid w:val="00E0121A"/>
    <w:rsid w:val="00E01F0A"/>
    <w:rsid w:val="00E0300E"/>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308F"/>
    <w:rsid w:val="00E33B95"/>
    <w:rsid w:val="00E33DF8"/>
    <w:rsid w:val="00E34230"/>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3E5A"/>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BC4"/>
    <w:rsid w:val="00E53140"/>
    <w:rsid w:val="00E53356"/>
    <w:rsid w:val="00E53C93"/>
    <w:rsid w:val="00E54001"/>
    <w:rsid w:val="00E543F5"/>
    <w:rsid w:val="00E544AF"/>
    <w:rsid w:val="00E552BF"/>
    <w:rsid w:val="00E5548E"/>
    <w:rsid w:val="00E555AC"/>
    <w:rsid w:val="00E55E86"/>
    <w:rsid w:val="00E55FA1"/>
    <w:rsid w:val="00E570DB"/>
    <w:rsid w:val="00E57DBC"/>
    <w:rsid w:val="00E60123"/>
    <w:rsid w:val="00E60170"/>
    <w:rsid w:val="00E60B6A"/>
    <w:rsid w:val="00E61A7F"/>
    <w:rsid w:val="00E61B18"/>
    <w:rsid w:val="00E622AD"/>
    <w:rsid w:val="00E62CB6"/>
    <w:rsid w:val="00E64691"/>
    <w:rsid w:val="00E65B3E"/>
    <w:rsid w:val="00E665F6"/>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4752"/>
    <w:rsid w:val="00E85460"/>
    <w:rsid w:val="00E85BB8"/>
    <w:rsid w:val="00E86884"/>
    <w:rsid w:val="00E87638"/>
    <w:rsid w:val="00E8766B"/>
    <w:rsid w:val="00E87E7B"/>
    <w:rsid w:val="00E912DD"/>
    <w:rsid w:val="00E91F79"/>
    <w:rsid w:val="00E921D2"/>
    <w:rsid w:val="00E92F38"/>
    <w:rsid w:val="00E930AA"/>
    <w:rsid w:val="00E9316D"/>
    <w:rsid w:val="00E938C8"/>
    <w:rsid w:val="00E943C9"/>
    <w:rsid w:val="00E94C30"/>
    <w:rsid w:val="00E94EBD"/>
    <w:rsid w:val="00E956B3"/>
    <w:rsid w:val="00E961A9"/>
    <w:rsid w:val="00E96D50"/>
    <w:rsid w:val="00EA0A21"/>
    <w:rsid w:val="00EA0EFA"/>
    <w:rsid w:val="00EA1014"/>
    <w:rsid w:val="00EA2041"/>
    <w:rsid w:val="00EA2BB3"/>
    <w:rsid w:val="00EA34D4"/>
    <w:rsid w:val="00EA41D2"/>
    <w:rsid w:val="00EA4C25"/>
    <w:rsid w:val="00EA4F8F"/>
    <w:rsid w:val="00EA4F96"/>
    <w:rsid w:val="00EA6166"/>
    <w:rsid w:val="00EA668C"/>
    <w:rsid w:val="00EA6BA0"/>
    <w:rsid w:val="00EA6E58"/>
    <w:rsid w:val="00EA761B"/>
    <w:rsid w:val="00EB02F4"/>
    <w:rsid w:val="00EB0569"/>
    <w:rsid w:val="00EB07F9"/>
    <w:rsid w:val="00EB0BDE"/>
    <w:rsid w:val="00EB1AB8"/>
    <w:rsid w:val="00EB266F"/>
    <w:rsid w:val="00EB3182"/>
    <w:rsid w:val="00EB3803"/>
    <w:rsid w:val="00EB44D3"/>
    <w:rsid w:val="00EB47E2"/>
    <w:rsid w:val="00EB5CF6"/>
    <w:rsid w:val="00EB5D55"/>
    <w:rsid w:val="00EB659C"/>
    <w:rsid w:val="00EB790E"/>
    <w:rsid w:val="00EC0287"/>
    <w:rsid w:val="00EC32F4"/>
    <w:rsid w:val="00EC34CD"/>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1C2D"/>
    <w:rsid w:val="00ED24EE"/>
    <w:rsid w:val="00ED2C0E"/>
    <w:rsid w:val="00ED2D4F"/>
    <w:rsid w:val="00ED2ED1"/>
    <w:rsid w:val="00ED35EC"/>
    <w:rsid w:val="00ED374B"/>
    <w:rsid w:val="00ED3A83"/>
    <w:rsid w:val="00ED4477"/>
    <w:rsid w:val="00ED4A1F"/>
    <w:rsid w:val="00ED5375"/>
    <w:rsid w:val="00ED5CE6"/>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5183"/>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32B2"/>
    <w:rsid w:val="00F04089"/>
    <w:rsid w:val="00F0414C"/>
    <w:rsid w:val="00F046DA"/>
    <w:rsid w:val="00F04C5D"/>
    <w:rsid w:val="00F04F16"/>
    <w:rsid w:val="00F04FC4"/>
    <w:rsid w:val="00F05A92"/>
    <w:rsid w:val="00F060C2"/>
    <w:rsid w:val="00F067E8"/>
    <w:rsid w:val="00F07092"/>
    <w:rsid w:val="00F10979"/>
    <w:rsid w:val="00F10C22"/>
    <w:rsid w:val="00F115CA"/>
    <w:rsid w:val="00F1179F"/>
    <w:rsid w:val="00F11E7C"/>
    <w:rsid w:val="00F1243D"/>
    <w:rsid w:val="00F131FE"/>
    <w:rsid w:val="00F13796"/>
    <w:rsid w:val="00F14509"/>
    <w:rsid w:val="00F14788"/>
    <w:rsid w:val="00F14842"/>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80E"/>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6DEA"/>
    <w:rsid w:val="00F5710E"/>
    <w:rsid w:val="00F5723E"/>
    <w:rsid w:val="00F57D9C"/>
    <w:rsid w:val="00F57ECF"/>
    <w:rsid w:val="00F603C0"/>
    <w:rsid w:val="00F60897"/>
    <w:rsid w:val="00F60E47"/>
    <w:rsid w:val="00F61165"/>
    <w:rsid w:val="00F619B8"/>
    <w:rsid w:val="00F621D7"/>
    <w:rsid w:val="00F62F25"/>
    <w:rsid w:val="00F634FA"/>
    <w:rsid w:val="00F643BB"/>
    <w:rsid w:val="00F647C8"/>
    <w:rsid w:val="00F6495D"/>
    <w:rsid w:val="00F66515"/>
    <w:rsid w:val="00F66733"/>
    <w:rsid w:val="00F66AF5"/>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285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79B"/>
    <w:rsid w:val="00FA3AC4"/>
    <w:rsid w:val="00FA4037"/>
    <w:rsid w:val="00FA4176"/>
    <w:rsid w:val="00FA6536"/>
    <w:rsid w:val="00FA6DE1"/>
    <w:rsid w:val="00FA707C"/>
    <w:rsid w:val="00FA79B0"/>
    <w:rsid w:val="00FB00B2"/>
    <w:rsid w:val="00FB066B"/>
    <w:rsid w:val="00FB0E92"/>
    <w:rsid w:val="00FB14F9"/>
    <w:rsid w:val="00FB1C1E"/>
    <w:rsid w:val="00FB1E18"/>
    <w:rsid w:val="00FB2345"/>
    <w:rsid w:val="00FB31AA"/>
    <w:rsid w:val="00FB32E4"/>
    <w:rsid w:val="00FB3DB9"/>
    <w:rsid w:val="00FB495F"/>
    <w:rsid w:val="00FB51E2"/>
    <w:rsid w:val="00FB5B34"/>
    <w:rsid w:val="00FB6275"/>
    <w:rsid w:val="00FB7432"/>
    <w:rsid w:val="00FB7A81"/>
    <w:rsid w:val="00FC0A71"/>
    <w:rsid w:val="00FC1D20"/>
    <w:rsid w:val="00FC2DD9"/>
    <w:rsid w:val="00FC3661"/>
    <w:rsid w:val="00FC3C67"/>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590"/>
    <w:rsid w:val="00FD5778"/>
    <w:rsid w:val="00FE180F"/>
    <w:rsid w:val="00FE1C05"/>
    <w:rsid w:val="00FE23CC"/>
    <w:rsid w:val="00FE335F"/>
    <w:rsid w:val="00FE3745"/>
    <w:rsid w:val="00FE37AE"/>
    <w:rsid w:val="00FE3C5C"/>
    <w:rsid w:val="00FE5270"/>
    <w:rsid w:val="00FE5518"/>
    <w:rsid w:val="00FE56A6"/>
    <w:rsid w:val="00FE5AF0"/>
    <w:rsid w:val="00FE76D5"/>
    <w:rsid w:val="00FF138C"/>
    <w:rsid w:val="00FF14DA"/>
    <w:rsid w:val="00FF29A4"/>
    <w:rsid w:val="00FF2A20"/>
    <w:rsid w:val="00FF2AC8"/>
    <w:rsid w:val="00FF2B44"/>
    <w:rsid w:val="00FF46B9"/>
    <w:rsid w:val="00FF4858"/>
    <w:rsid w:val="00FF6432"/>
    <w:rsid w:val="00FF664A"/>
    <w:rsid w:val="00FF6A55"/>
    <w:rsid w:val="00FF7292"/>
    <w:rsid w:val="00FF76C9"/>
    <w:rsid w:val="00FF7B19"/>
    <w:rsid w:val="1897195E"/>
    <w:rsid w:val="209EC0FD"/>
    <w:rsid w:val="20A8FB5F"/>
    <w:rsid w:val="2638F4C1"/>
    <w:rsid w:val="3E160286"/>
    <w:rsid w:val="61A8CB10"/>
    <w:rsid w:val="683ECB4E"/>
    <w:rsid w:val="7846DF4C"/>
    <w:rsid w:val="7EADFE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26BBABED-B485-4EC9-A1F8-0F029C91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table" w:styleId="GridTable4-Accent1">
    <w:name w:val="Grid Table 4 Accent 1"/>
    <w:basedOn w:val="TableNormal"/>
    <w:uiPriority w:val="49"/>
    <w:rsid w:val="0088248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64B416A-5DDB-4122-9BD9-2799BCE3F797}">
    <t:Anchor>
      <t:Comment id="70405013"/>
    </t:Anchor>
    <t:History>
      <t:Event id="{6FB8E54C-147B-461E-8A48-B22ADFCEA406}" time="2022-01-25T13:40:27.678Z">
        <t:Attribution userId="S::sachin.chintawar_acn@dhhs.nc.gov::5bd4736b-100d-469b-8de7-042b68e63edf" userProvider="AD" userName="Chintawar, Sachin"/>
        <t:Anchor>
          <t:Comment id="70405013"/>
        </t:Anchor>
        <t:Create/>
      </t:Event>
      <t:Event id="{1CAAD67C-E1D1-4B51-9A46-10DD8B4BAA87}" time="2022-01-25T13:40:27.678Z">
        <t:Attribution userId="S::sachin.chintawar_acn@dhhs.nc.gov::5bd4736b-100d-469b-8de7-042b68e63edf" userProvider="AD" userName="Chintawar, Sachin"/>
        <t:Anchor>
          <t:Comment id="70405013"/>
        </t:Anchor>
        <t:Assign userId="S::Madhuram.Patel_ACN@dhhs.nc.gov::c7e72d4b-59f9-4480-9aab-d05fff6044bb" userProvider="AD" userName="Patel, Madhuram N"/>
      </t:Event>
      <t:Event id="{1D59C932-0C42-4086-9FE5-076EB6A4FEDE}" time="2022-01-25T13:40:27.678Z">
        <t:Attribution userId="S::sachin.chintawar_acn@dhhs.nc.gov::5bd4736b-100d-469b-8de7-042b68e63edf" userProvider="AD" userName="Chintawar, Sachin"/>
        <t:Anchor>
          <t:Comment id="70405013"/>
        </t:Anchor>
        <t:SetTitle title="@Patel, Madhuram N should we not have INC vs FUL in the title. Problem will be when the SFTP reads both files with the same name it will replace the older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8" ma:contentTypeDescription="Create a new document." ma:contentTypeScope="" ma:versionID="97d15d06a563dc0601a58d7ec8dd40b5">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3b1000ee8c5db3d3a222a0fb05d2010b"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2.xml><?xml version="1.0" encoding="utf-8"?>
<ds:datastoreItem xmlns:ds="http://schemas.openxmlformats.org/officeDocument/2006/customXml" ds:itemID="{786A0BA1-A8C6-4A82-ACFB-0C494D896D0A}">
  <ds:schemaRefs>
    <ds:schemaRef ds:uri="http://www.imanage.com/work/xmlschema"/>
  </ds:schemaRefs>
</ds:datastoreItem>
</file>

<file path=customXml/itemProps3.xml><?xml version="1.0" encoding="utf-8"?>
<ds:datastoreItem xmlns:ds="http://schemas.openxmlformats.org/officeDocument/2006/customXml" ds:itemID="{5EBD7457-270D-443B-8268-746D5B374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ECF6B-60EB-410C-86CE-D9A1BCB34B5E}">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e6067449-8796-49e4-8d61-964a215ef526"/>
    <ds:schemaRef ds:uri="140bd7d2-9b49-4074-96a7-398511fa7d55"/>
    <ds:schemaRef ds:uri="http://schemas.microsoft.com/sharepoint/v3"/>
  </ds:schemaRefs>
</ds:datastoreItem>
</file>

<file path=customXml/itemProps5.xml><?xml version="1.0" encoding="utf-8"?>
<ds:datastoreItem xmlns:ds="http://schemas.openxmlformats.org/officeDocument/2006/customXml" ds:itemID="{2B05F296-942F-4FC8-837B-E25CE0760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2837</Words>
  <Characters>16435</Characters>
  <Application>Microsoft Office Word</Application>
  <DocSecurity>0</DocSecurity>
  <Lines>469</Lines>
  <Paragraphs>202</Paragraphs>
  <ScaleCrop>false</ScaleCrop>
  <Company>.</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Kathy Batton</cp:lastModifiedBy>
  <cp:revision>3</cp:revision>
  <cp:lastPrinted>2019-03-18T13:00:00Z</cp:lastPrinted>
  <dcterms:created xsi:type="dcterms:W3CDTF">2022-07-19T16:27:00Z</dcterms:created>
  <dcterms:modified xsi:type="dcterms:W3CDTF">2022-07-19T16:29:00Z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