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011C4" w14:textId="4200E24C" w:rsidR="00EB700C" w:rsidRPr="00E828C5" w:rsidRDefault="00EB700C" w:rsidP="00EB700C">
      <w:pPr>
        <w:rPr>
          <w:rFonts w:cs="Calibri"/>
          <w:sz w:val="22"/>
          <w:szCs w:val="22"/>
        </w:rPr>
      </w:pPr>
      <w:r w:rsidRPr="00E828C5">
        <w:rPr>
          <w:rFonts w:cs="Calibri"/>
          <w:sz w:val="22"/>
          <w:szCs w:val="22"/>
        </w:rPr>
        <w:fldChar w:fldCharType="begin"/>
      </w:r>
      <w:r w:rsidRPr="00E828C5">
        <w:rPr>
          <w:rFonts w:cs="Calibri"/>
          <w:sz w:val="22"/>
          <w:szCs w:val="22"/>
        </w:rPr>
        <w:instrText xml:space="preserve"> DATE \@ "MMMM d, yyyy" </w:instrText>
      </w:r>
      <w:r w:rsidRPr="00E828C5">
        <w:rPr>
          <w:rFonts w:cs="Calibri"/>
          <w:sz w:val="22"/>
          <w:szCs w:val="22"/>
        </w:rPr>
        <w:fldChar w:fldCharType="separate"/>
      </w:r>
      <w:r w:rsidR="007B7693">
        <w:rPr>
          <w:rFonts w:cs="Calibri"/>
          <w:noProof/>
          <w:sz w:val="22"/>
          <w:szCs w:val="22"/>
        </w:rPr>
        <w:t>May 30, 2019</w:t>
      </w:r>
      <w:r w:rsidRPr="00E828C5">
        <w:rPr>
          <w:rFonts w:cs="Calibri"/>
          <w:sz w:val="22"/>
          <w:szCs w:val="22"/>
        </w:rPr>
        <w:fldChar w:fldCharType="end"/>
      </w:r>
    </w:p>
    <w:p w14:paraId="47864227" w14:textId="77777777" w:rsidR="00EB700C" w:rsidRPr="00E828C5" w:rsidRDefault="00EB700C" w:rsidP="00EB700C">
      <w:pPr>
        <w:rPr>
          <w:rFonts w:cs="Calibri"/>
          <w:sz w:val="22"/>
          <w:szCs w:val="22"/>
        </w:rPr>
      </w:pPr>
    </w:p>
    <w:p w14:paraId="04A4A39E" w14:textId="77777777" w:rsidR="00EB700C" w:rsidRPr="00E828C5" w:rsidRDefault="00EB700C" w:rsidP="00EB700C">
      <w:pPr>
        <w:spacing w:before="20" w:after="20"/>
        <w:rPr>
          <w:rFonts w:cs="Calibri"/>
          <w:color w:val="000000"/>
          <w:sz w:val="22"/>
          <w:szCs w:val="22"/>
        </w:rPr>
      </w:pPr>
      <w:r w:rsidRPr="00E828C5">
        <w:rPr>
          <w:rFonts w:cs="Calibri"/>
          <w:b/>
          <w:color w:val="000000"/>
          <w:sz w:val="22"/>
          <w:szCs w:val="22"/>
        </w:rPr>
        <w:t>Case Number</w:t>
      </w:r>
      <w:r w:rsidRPr="00E828C5">
        <w:rPr>
          <w:rFonts w:cs="Calibri"/>
          <w:color w:val="000000"/>
          <w:sz w:val="22"/>
          <w:szCs w:val="22"/>
        </w:rPr>
        <w:t xml:space="preserve"> </w:t>
      </w:r>
      <w:r w:rsidRPr="00E828C5">
        <w:rPr>
          <w:rFonts w:cs="Calibri"/>
          <w:b/>
          <w:color w:val="000000"/>
          <w:sz w:val="22"/>
          <w:szCs w:val="22"/>
        </w:rPr>
        <w:t>9199292929</w:t>
      </w:r>
    </w:p>
    <w:p w14:paraId="3B25A8E2"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NPI:  1234567890</w:t>
      </w:r>
    </w:p>
    <w:p w14:paraId="2ECCC0B1"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Dr. Jane Doe</w:t>
      </w:r>
      <w:r w:rsidRPr="00E828C5">
        <w:rPr>
          <w:rFonts w:cs="Calibri"/>
          <w:color w:val="000000"/>
          <w:sz w:val="22"/>
          <w:szCs w:val="22"/>
        </w:rPr>
        <w:tab/>
      </w:r>
    </w:p>
    <w:p w14:paraId="000910EF"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123 ABC Lane</w:t>
      </w:r>
    </w:p>
    <w:p w14:paraId="76DB5100" w14:textId="77777777" w:rsidR="00EB700C" w:rsidRPr="00E828C5" w:rsidRDefault="00EB700C" w:rsidP="00EB700C">
      <w:pPr>
        <w:spacing w:before="20" w:after="20"/>
        <w:rPr>
          <w:rFonts w:cs="Calibri"/>
          <w:color w:val="000000"/>
          <w:sz w:val="22"/>
          <w:szCs w:val="22"/>
        </w:rPr>
      </w:pPr>
      <w:r w:rsidRPr="00E828C5">
        <w:rPr>
          <w:rFonts w:cs="Calibri"/>
          <w:color w:val="000000"/>
          <w:sz w:val="22"/>
          <w:szCs w:val="22"/>
        </w:rPr>
        <w:t>Raleigh, NC 27610</w:t>
      </w:r>
    </w:p>
    <w:p w14:paraId="56BF6556" w14:textId="77777777" w:rsidR="00EB700C" w:rsidRPr="00E828C5" w:rsidRDefault="00EB700C" w:rsidP="00EB700C">
      <w:pPr>
        <w:spacing w:before="20" w:after="20"/>
        <w:rPr>
          <w:rFonts w:cs="Calibri"/>
          <w:color w:val="000000"/>
          <w:sz w:val="22"/>
          <w:szCs w:val="22"/>
        </w:rPr>
      </w:pPr>
    </w:p>
    <w:p w14:paraId="079F70EF" w14:textId="77777777" w:rsidR="00EB700C" w:rsidRPr="00E828C5" w:rsidRDefault="00EB700C" w:rsidP="00EB700C">
      <w:pPr>
        <w:spacing w:after="240" w:line="260" w:lineRule="atLeast"/>
        <w:rPr>
          <w:rFonts w:cs="Calibri"/>
          <w:sz w:val="22"/>
          <w:szCs w:val="22"/>
        </w:rPr>
      </w:pPr>
      <w:r w:rsidRPr="00E828C5">
        <w:rPr>
          <w:rFonts w:cs="Calibri"/>
          <w:b/>
          <w:sz w:val="22"/>
          <w:szCs w:val="22"/>
        </w:rPr>
        <w:t>Re: NC Medicaid EHR Incentive Program Notice of Desk Audit</w:t>
      </w:r>
      <w:r w:rsidRPr="00E828C5" w:rsidDel="000475F3">
        <w:rPr>
          <w:rFonts w:cs="Calibri"/>
          <w:sz w:val="22"/>
          <w:szCs w:val="22"/>
        </w:rPr>
        <w:t xml:space="preserve"> </w:t>
      </w:r>
    </w:p>
    <w:p w14:paraId="0ABC2864" w14:textId="77777777" w:rsidR="00EB700C" w:rsidRPr="00E828C5" w:rsidRDefault="00EB700C" w:rsidP="00EB700C">
      <w:pPr>
        <w:spacing w:after="240" w:line="260" w:lineRule="atLeast"/>
        <w:rPr>
          <w:rFonts w:cs="Calibri"/>
          <w:color w:val="000000"/>
          <w:sz w:val="22"/>
          <w:szCs w:val="22"/>
        </w:rPr>
      </w:pPr>
      <w:r w:rsidRPr="00E828C5">
        <w:rPr>
          <w:rFonts w:cs="Calibri"/>
          <w:sz w:val="22"/>
          <w:szCs w:val="22"/>
        </w:rPr>
        <w:t>Dear Dr. Jane Doe</w:t>
      </w:r>
      <w:r w:rsidRPr="00E828C5">
        <w:rPr>
          <w:rFonts w:cs="Calibri"/>
          <w:color w:val="000000"/>
          <w:sz w:val="22"/>
          <w:szCs w:val="22"/>
        </w:rPr>
        <w:t xml:space="preserve">: </w:t>
      </w:r>
    </w:p>
    <w:p w14:paraId="6F663434" w14:textId="705DA638" w:rsidR="00EB700C" w:rsidRPr="00E828C5" w:rsidRDefault="007B7693" w:rsidP="00EB700C">
      <w:pPr>
        <w:spacing w:after="240" w:line="260" w:lineRule="atLeast"/>
        <w:rPr>
          <w:rFonts w:cs="Calibri"/>
          <w:sz w:val="22"/>
          <w:szCs w:val="22"/>
        </w:rPr>
      </w:pPr>
      <w:r>
        <w:rPr>
          <w:rFonts w:asciiTheme="minorHAnsi" w:hAnsiTheme="minorHAnsi" w:cstheme="minorHAnsi"/>
          <w:sz w:val="22"/>
          <w:szCs w:val="22"/>
        </w:rPr>
        <w:t>This letter is to inform you that the NC Medicaid Electronic Health Record (EHR) Incentive Program (the Program) Investigation Team</w:t>
      </w:r>
      <w:bookmarkStart w:id="0" w:name="_GoBack"/>
      <w:bookmarkEnd w:id="0"/>
      <w:r w:rsidR="00EB700C" w:rsidRPr="00A26EB4">
        <w:rPr>
          <w:rFonts w:cs="Calibri"/>
          <w:b/>
          <w:i/>
          <w:szCs w:val="22"/>
        </w:rPr>
        <w:t xml:space="preserve"> </w:t>
      </w:r>
      <w:r w:rsidR="00EB700C" w:rsidRPr="00E828C5">
        <w:rPr>
          <w:rFonts w:cs="Calibri"/>
          <w:sz w:val="22"/>
          <w:szCs w:val="22"/>
        </w:rPr>
        <w:t>intends to perform a desk audit to review documentation s</w:t>
      </w:r>
      <w:r w:rsidR="00C92B63">
        <w:rPr>
          <w:rFonts w:cs="Calibri"/>
          <w:sz w:val="22"/>
          <w:szCs w:val="22"/>
        </w:rPr>
        <w:t>upporting your Program Year 2018</w:t>
      </w:r>
      <w:r w:rsidR="00EB700C" w:rsidRPr="00E828C5">
        <w:rPr>
          <w:rFonts w:cs="Calibri"/>
          <w:sz w:val="22"/>
          <w:szCs w:val="22"/>
        </w:rPr>
        <w:t xml:space="preserve"> </w:t>
      </w:r>
      <w:r w:rsidR="00EB700C">
        <w:rPr>
          <w:rFonts w:cs="Calibri"/>
          <w:sz w:val="22"/>
          <w:szCs w:val="22"/>
        </w:rPr>
        <w:t>Stage 3</w:t>
      </w:r>
      <w:r w:rsidR="00EB700C" w:rsidRPr="00E828C5">
        <w:rPr>
          <w:rFonts w:cs="Calibri"/>
          <w:sz w:val="22"/>
          <w:szCs w:val="22"/>
        </w:rPr>
        <w:t xml:space="preserve"> Meaningful Use (MU) attestation for the NC Medicaid </w:t>
      </w:r>
      <w:r w:rsidR="00EB700C">
        <w:rPr>
          <w:rFonts w:cs="Calibri"/>
          <w:sz w:val="22"/>
          <w:szCs w:val="22"/>
        </w:rPr>
        <w:t>EHR</w:t>
      </w:r>
      <w:r w:rsidR="00EB700C" w:rsidRPr="00E828C5">
        <w:rPr>
          <w:rFonts w:cs="Calibri"/>
          <w:sz w:val="22"/>
          <w:szCs w:val="22"/>
        </w:rPr>
        <w:t xml:space="preserve"> Incentive Program.</w:t>
      </w:r>
    </w:p>
    <w:p w14:paraId="3EEDB1B7" w14:textId="29039D52" w:rsidR="00EB700C" w:rsidRPr="00E828C5" w:rsidRDefault="00EB700C" w:rsidP="00EB700C">
      <w:pPr>
        <w:rPr>
          <w:rFonts w:cs="Calibri"/>
          <w:sz w:val="22"/>
          <w:szCs w:val="22"/>
        </w:rPr>
      </w:pPr>
      <w:r w:rsidRPr="00E828C5">
        <w:rPr>
          <w:rFonts w:cs="Calibri"/>
          <w:sz w:val="22"/>
          <w:szCs w:val="22"/>
        </w:rPr>
        <w:t xml:space="preserve">In accordance with 42 CFR §495.300, which implements section 4201 of the American Recovery and Reinvestment Act of 2009, </w:t>
      </w:r>
      <w:r w:rsidR="00DC3A2B">
        <w:rPr>
          <w:rFonts w:cs="Calibri"/>
          <w:sz w:val="22"/>
          <w:szCs w:val="22"/>
        </w:rPr>
        <w:t>NC Medicaid</w:t>
      </w:r>
      <w:r w:rsidRPr="00E828C5">
        <w:rPr>
          <w:rFonts w:cs="Calibri"/>
          <w:sz w:val="22"/>
          <w:szCs w:val="22"/>
        </w:rPr>
        <w:t xml:space="preserve"> administers this program and issues incentive payments to those eligible professionals (EPs) who adopt, implement, or upgrade to a certified EHR technology and demonstrate the meaningful use of that technology. </w:t>
      </w:r>
    </w:p>
    <w:p w14:paraId="3FC79904" w14:textId="77777777" w:rsidR="00EB700C" w:rsidRPr="00E828C5" w:rsidRDefault="00EB700C" w:rsidP="00EB700C">
      <w:pPr>
        <w:rPr>
          <w:rFonts w:cs="Calibri"/>
          <w:sz w:val="22"/>
          <w:szCs w:val="22"/>
        </w:rPr>
      </w:pPr>
    </w:p>
    <w:p w14:paraId="6745F8A1" w14:textId="77777777" w:rsidR="00EB700C" w:rsidRPr="00E828C5" w:rsidRDefault="00EB700C" w:rsidP="00EB700C">
      <w:pPr>
        <w:spacing w:after="240" w:line="260" w:lineRule="atLeast"/>
        <w:rPr>
          <w:rFonts w:cs="Calibri"/>
          <w:sz w:val="22"/>
          <w:szCs w:val="22"/>
        </w:rPr>
      </w:pPr>
      <w:r w:rsidRPr="00E828C5">
        <w:rPr>
          <w:rFonts w:cs="Calibri"/>
          <w:sz w:val="22"/>
          <w:szCs w:val="22"/>
        </w:rPr>
        <w:t>Pursuant to 42 CFR § 495.368, states must comply with federal requirements to ensure providers who attest for Medicaid EHR incentive payments do so in accordance with the Centers for Medicare and Medicaid Services’ (CM</w:t>
      </w:r>
      <w:r>
        <w:rPr>
          <w:rFonts w:cs="Calibri"/>
          <w:sz w:val="22"/>
          <w:szCs w:val="22"/>
        </w:rPr>
        <w:t>S) rules and regulations. The Program</w:t>
      </w:r>
      <w:r w:rsidRPr="00E828C5">
        <w:rPr>
          <w:rFonts w:cs="Calibri"/>
          <w:sz w:val="22"/>
          <w:szCs w:val="22"/>
        </w:rPr>
        <w:t xml:space="preserve"> </w:t>
      </w:r>
      <w:r>
        <w:rPr>
          <w:rFonts w:cs="Calibri"/>
          <w:sz w:val="22"/>
          <w:szCs w:val="22"/>
        </w:rPr>
        <w:t>Investigation</w:t>
      </w:r>
      <w:r w:rsidRPr="00E828C5">
        <w:rPr>
          <w:rFonts w:cs="Calibri"/>
          <w:sz w:val="22"/>
          <w:szCs w:val="22"/>
        </w:rPr>
        <w:t xml:space="preserve"> Team serves the purpose of detecting improper payments and takes corrective action in the case improper payments were issued. </w:t>
      </w:r>
    </w:p>
    <w:p w14:paraId="026031F3" w14:textId="17462E93" w:rsidR="00EB700C" w:rsidRPr="00E828C5" w:rsidRDefault="00DC3A2B" w:rsidP="00EB700C">
      <w:pPr>
        <w:autoSpaceDE w:val="0"/>
        <w:autoSpaceDN w:val="0"/>
        <w:adjustRightInd w:val="0"/>
        <w:jc w:val="both"/>
        <w:rPr>
          <w:rFonts w:cs="Calibri"/>
          <w:sz w:val="22"/>
          <w:szCs w:val="22"/>
        </w:rPr>
      </w:pPr>
      <w:r>
        <w:rPr>
          <w:rFonts w:cs="Calibri"/>
          <w:sz w:val="22"/>
          <w:szCs w:val="22"/>
        </w:rPr>
        <w:t>NC Medicaid</w:t>
      </w:r>
      <w:r w:rsidR="00EB700C" w:rsidRPr="00E828C5">
        <w:rPr>
          <w:rFonts w:cs="Calibri"/>
          <w:sz w:val="22"/>
          <w:szCs w:val="22"/>
        </w:rPr>
        <w:t xml:space="preserve">, or its authorized agent, is authorized by Section 1902(a) (27) of the Social Security Act and Federal Regulation 42 CFR § 431.107 to access patient medical records for the purposes directly related to the administration of a Medicaid-administered program. This includes any information related to your reported patient volume. In addition, when applying for Medicaid benefits, each beneficiary signs a release which authorizes access to her/his Medicaid records by appropriate regulatory authorities. Therefore, program participants do not need special permission to release records to </w:t>
      </w:r>
      <w:r>
        <w:rPr>
          <w:rFonts w:cs="Calibri"/>
          <w:sz w:val="22"/>
          <w:szCs w:val="22"/>
        </w:rPr>
        <w:t>NC Medicaid</w:t>
      </w:r>
      <w:r w:rsidR="00EB700C" w:rsidRPr="00E828C5">
        <w:rPr>
          <w:rFonts w:cs="Calibri"/>
          <w:sz w:val="22"/>
          <w:szCs w:val="22"/>
        </w:rPr>
        <w:t xml:space="preserve"> or its authorized agents.  </w:t>
      </w:r>
    </w:p>
    <w:p w14:paraId="3F68FB9D" w14:textId="77777777" w:rsidR="00EB700C" w:rsidRPr="00E828C5" w:rsidRDefault="00EB700C" w:rsidP="00EB700C">
      <w:pPr>
        <w:autoSpaceDE w:val="0"/>
        <w:autoSpaceDN w:val="0"/>
        <w:adjustRightInd w:val="0"/>
        <w:jc w:val="both"/>
        <w:rPr>
          <w:rFonts w:cs="Calibri"/>
          <w:sz w:val="22"/>
          <w:szCs w:val="22"/>
        </w:rPr>
      </w:pPr>
    </w:p>
    <w:p w14:paraId="398982B1" w14:textId="77777777" w:rsidR="00EB700C" w:rsidRPr="00E828C5" w:rsidRDefault="00EB700C" w:rsidP="00EB700C">
      <w:pPr>
        <w:spacing w:after="240" w:line="260" w:lineRule="atLeast"/>
        <w:rPr>
          <w:rFonts w:cs="Calibri"/>
          <w:sz w:val="22"/>
          <w:szCs w:val="22"/>
        </w:rPr>
      </w:pPr>
      <w:r w:rsidRPr="00E828C5">
        <w:rPr>
          <w:rFonts w:cs="Calibri"/>
          <w:sz w:val="22"/>
          <w:szCs w:val="22"/>
        </w:rPr>
        <w:t xml:space="preserve">To facilitate this desk audit, please complete the questionnaire, which begins on page three. The questionnaire is intended to gather information regarding the practice and strategy </w:t>
      </w:r>
      <w:r w:rsidRPr="00E828C5">
        <w:rPr>
          <w:rFonts w:cs="Calibri"/>
          <w:sz w:val="22"/>
          <w:szCs w:val="22"/>
          <w:u w:val="single"/>
        </w:rPr>
        <w:t>used specifically by you, the attesting provider,</w:t>
      </w:r>
      <w:r w:rsidRPr="00E828C5">
        <w:rPr>
          <w:rFonts w:cs="Calibri"/>
          <w:sz w:val="22"/>
          <w:szCs w:val="22"/>
        </w:rPr>
        <w:t xml:space="preserve"> to meet </w:t>
      </w:r>
      <w:r>
        <w:rPr>
          <w:rFonts w:cs="Calibri"/>
          <w:sz w:val="22"/>
          <w:szCs w:val="22"/>
        </w:rPr>
        <w:t>Stage 3</w:t>
      </w:r>
      <w:r w:rsidRPr="00E828C5">
        <w:rPr>
          <w:rFonts w:cs="Calibri"/>
          <w:sz w:val="22"/>
          <w:szCs w:val="22"/>
        </w:rPr>
        <w:t xml:space="preserve"> MU.  In addition to providing responses to the requested information in the questionnaire, please provide relevant documentation to support your responses for the applicable MU Objectives and CQMs.  </w:t>
      </w:r>
    </w:p>
    <w:p w14:paraId="6B6783CF" w14:textId="0777A14C" w:rsidR="00EB700C" w:rsidRPr="00E828C5" w:rsidRDefault="00EB700C" w:rsidP="00EB700C">
      <w:pPr>
        <w:rPr>
          <w:rFonts w:cs="Calibri"/>
          <w:sz w:val="22"/>
          <w:szCs w:val="22"/>
        </w:rPr>
      </w:pPr>
      <w:r w:rsidRPr="00E828C5">
        <w:rPr>
          <w:rFonts w:cs="Calibri"/>
          <w:sz w:val="22"/>
          <w:szCs w:val="22"/>
        </w:rPr>
        <w:lastRenderedPageBreak/>
        <w:t xml:space="preserve">Please send the completed questionnaire and supporting documents via secure email to </w:t>
      </w:r>
      <w:hyperlink r:id="rId8" w:history="1">
        <w:r w:rsidR="00DE4058" w:rsidRPr="000D10CF">
          <w:rPr>
            <w:rStyle w:val="Hyperlink"/>
            <w:rFonts w:cs="Calibri"/>
            <w:sz w:val="22"/>
            <w:szCs w:val="22"/>
          </w:rPr>
          <w:t>NCMedicaid.HITInvestigator@dhhs.nc.gov</w:t>
        </w:r>
      </w:hyperlink>
      <w:r w:rsidR="00DE4058">
        <w:rPr>
          <w:rFonts w:cs="Calibri"/>
          <w:sz w:val="22"/>
          <w:szCs w:val="22"/>
        </w:rPr>
        <w:t xml:space="preserve"> </w:t>
      </w:r>
      <w:r w:rsidRPr="00E828C5">
        <w:rPr>
          <w:rFonts w:cs="Calibri"/>
          <w:sz w:val="22"/>
          <w:szCs w:val="22"/>
        </w:rPr>
        <w:t xml:space="preserve">by </w:t>
      </w:r>
      <w:r w:rsidR="00DE4058">
        <w:rPr>
          <w:rFonts w:cs="Calibri"/>
          <w:sz w:val="22"/>
          <w:szCs w:val="22"/>
        </w:rPr>
        <w:t>June 7, 2019</w:t>
      </w:r>
      <w:r w:rsidRPr="00E828C5">
        <w:rPr>
          <w:rFonts w:cs="Calibri"/>
          <w:sz w:val="22"/>
          <w:szCs w:val="22"/>
        </w:rPr>
        <w:t xml:space="preserve"> in order to avoid reco</w:t>
      </w:r>
      <w:r w:rsidR="00C92B63">
        <w:rPr>
          <w:rFonts w:cs="Calibri"/>
          <w:sz w:val="22"/>
          <w:szCs w:val="22"/>
        </w:rPr>
        <w:t>upment of your Program Year 2018</w:t>
      </w:r>
      <w:r w:rsidRPr="00E828C5">
        <w:rPr>
          <w:rFonts w:cs="Calibri"/>
          <w:sz w:val="22"/>
          <w:szCs w:val="22"/>
        </w:rPr>
        <w:t xml:space="preserve"> EHR incentive payment.</w:t>
      </w:r>
    </w:p>
    <w:p w14:paraId="7D388F49" w14:textId="77777777" w:rsidR="00EB700C" w:rsidRPr="00E828C5" w:rsidRDefault="00EB700C" w:rsidP="00EB700C">
      <w:pPr>
        <w:spacing w:beforeLines="20" w:before="48" w:afterLines="20" w:after="48"/>
        <w:rPr>
          <w:rFonts w:cs="Calibri"/>
          <w:sz w:val="22"/>
          <w:szCs w:val="22"/>
        </w:rPr>
      </w:pPr>
    </w:p>
    <w:p w14:paraId="7DDDE3B8" w14:textId="77777777" w:rsidR="00EB700C" w:rsidRPr="00E828C5" w:rsidRDefault="00EB700C" w:rsidP="00EB700C">
      <w:pPr>
        <w:spacing w:beforeLines="20" w:before="48" w:afterLines="20" w:after="48"/>
        <w:rPr>
          <w:rFonts w:cs="Calibri"/>
          <w:sz w:val="22"/>
          <w:szCs w:val="22"/>
        </w:rPr>
      </w:pPr>
      <w:r w:rsidRPr="00E828C5">
        <w:rPr>
          <w:rFonts w:cs="Calibri"/>
          <w:sz w:val="22"/>
          <w:szCs w:val="22"/>
        </w:rPr>
        <w:t xml:space="preserve">We suggest submitting this information as soon as possible in case there are issues with your documentation that need to be addressed before the deadline. Note that submitting improper or incomplete documentation does not alter the deadline. </w:t>
      </w:r>
    </w:p>
    <w:p w14:paraId="447601F4" w14:textId="77777777" w:rsidR="00EB700C" w:rsidRPr="00E828C5" w:rsidRDefault="00EB700C" w:rsidP="00EB700C">
      <w:pPr>
        <w:rPr>
          <w:rFonts w:cs="Calibri"/>
          <w:sz w:val="22"/>
          <w:szCs w:val="22"/>
        </w:rPr>
      </w:pPr>
    </w:p>
    <w:p w14:paraId="2753049A" w14:textId="77777777" w:rsidR="00DE4058" w:rsidRPr="00DE4058" w:rsidRDefault="00DE4058" w:rsidP="00DE4058">
      <w:pPr>
        <w:rPr>
          <w:sz w:val="20"/>
          <w:szCs w:val="22"/>
        </w:rPr>
      </w:pPr>
      <w:r w:rsidRPr="00DE4058">
        <w:rPr>
          <w:b/>
          <w:bCs/>
          <w:sz w:val="22"/>
        </w:rPr>
        <w:t>If you have any urgent questions or concerns regarding this audit</w:t>
      </w:r>
      <w:r w:rsidRPr="00DE4058">
        <w:rPr>
          <w:sz w:val="22"/>
        </w:rPr>
        <w:t xml:space="preserve">, please contact Ryan Armstrong by phone at 919-527-7228 or via email at </w:t>
      </w:r>
      <w:hyperlink r:id="rId9" w:history="1">
        <w:r w:rsidRPr="00DE4058">
          <w:rPr>
            <w:rStyle w:val="Hyperlink"/>
            <w:sz w:val="22"/>
          </w:rPr>
          <w:t>NCMedicaid.HITInvestigator@dhhs.nc.gov</w:t>
        </w:r>
      </w:hyperlink>
      <w:r w:rsidRPr="00DE4058">
        <w:rPr>
          <w:sz w:val="22"/>
        </w:rPr>
        <w:t xml:space="preserve">. </w:t>
      </w:r>
    </w:p>
    <w:p w14:paraId="0750EBC5" w14:textId="77777777" w:rsidR="00683062" w:rsidRDefault="00683062" w:rsidP="00683062">
      <w:pPr>
        <w:spacing w:beforeLines="20" w:before="48" w:afterLines="20" w:after="48" w:line="252" w:lineRule="auto"/>
        <w:rPr>
          <w:color w:val="0563C1"/>
          <w:u w:val="single"/>
        </w:rPr>
      </w:pPr>
    </w:p>
    <w:p w14:paraId="712F7FF9" w14:textId="77777777" w:rsidR="00EB700C" w:rsidRPr="00E828C5" w:rsidRDefault="00EB700C" w:rsidP="00EB700C">
      <w:pPr>
        <w:rPr>
          <w:rFonts w:cs="Calibri"/>
          <w:sz w:val="22"/>
          <w:szCs w:val="22"/>
        </w:rPr>
      </w:pPr>
    </w:p>
    <w:p w14:paraId="464D61FA" w14:textId="77777777" w:rsidR="00EB700C" w:rsidRPr="00E828C5" w:rsidRDefault="00EB700C" w:rsidP="00EB700C">
      <w:pPr>
        <w:rPr>
          <w:rFonts w:cs="Calibri"/>
          <w:sz w:val="22"/>
          <w:szCs w:val="22"/>
        </w:rPr>
      </w:pPr>
      <w:r w:rsidRPr="00E828C5">
        <w:rPr>
          <w:rFonts w:cs="Calibri"/>
          <w:sz w:val="22"/>
          <w:szCs w:val="22"/>
        </w:rPr>
        <w:t>Thank you,</w:t>
      </w:r>
    </w:p>
    <w:p w14:paraId="21B48AAA" w14:textId="77777777" w:rsidR="00EB700C" w:rsidRPr="00E828C5" w:rsidRDefault="00EB700C" w:rsidP="00EB700C">
      <w:pPr>
        <w:rPr>
          <w:rFonts w:cs="Calibri"/>
          <w:sz w:val="22"/>
          <w:szCs w:val="22"/>
        </w:rPr>
      </w:pPr>
    </w:p>
    <w:p w14:paraId="2638633E" w14:textId="77777777" w:rsidR="00EB700C" w:rsidRPr="00E828C5" w:rsidRDefault="00EB700C" w:rsidP="00EB700C">
      <w:pPr>
        <w:rPr>
          <w:rFonts w:cs="Calibri"/>
          <w:sz w:val="22"/>
          <w:szCs w:val="22"/>
        </w:rPr>
      </w:pPr>
    </w:p>
    <w:p w14:paraId="5C43FFF0" w14:textId="77777777" w:rsidR="00EB700C" w:rsidRPr="00E828C5" w:rsidRDefault="00EB700C" w:rsidP="00EB700C">
      <w:pPr>
        <w:rPr>
          <w:rFonts w:cs="Calibri"/>
          <w:sz w:val="22"/>
          <w:szCs w:val="22"/>
        </w:rPr>
      </w:pPr>
    </w:p>
    <w:p w14:paraId="37BE7FCB" w14:textId="77777777" w:rsidR="00EB700C" w:rsidRPr="00E828C5" w:rsidRDefault="00EB700C" w:rsidP="00EB700C">
      <w:pPr>
        <w:rPr>
          <w:rFonts w:cs="Calibri"/>
          <w:sz w:val="22"/>
          <w:szCs w:val="22"/>
        </w:rPr>
      </w:pPr>
    </w:p>
    <w:p w14:paraId="22394DEA" w14:textId="6F2D982F" w:rsidR="00EB700C" w:rsidRPr="00E828C5" w:rsidRDefault="00683062" w:rsidP="00EB700C">
      <w:pPr>
        <w:rPr>
          <w:rFonts w:cs="Calibri"/>
          <w:sz w:val="22"/>
          <w:szCs w:val="22"/>
        </w:rPr>
      </w:pPr>
      <w:r>
        <w:rPr>
          <w:rFonts w:cs="Calibri"/>
          <w:sz w:val="22"/>
          <w:szCs w:val="22"/>
        </w:rPr>
        <w:t>Ryan Armstrong</w:t>
      </w:r>
    </w:p>
    <w:p w14:paraId="0B6EC235" w14:textId="77777777" w:rsidR="00EB700C" w:rsidRPr="00E828C5" w:rsidRDefault="00EB700C" w:rsidP="00EB700C">
      <w:pPr>
        <w:rPr>
          <w:sz w:val="22"/>
        </w:rPr>
      </w:pPr>
      <w:r w:rsidRPr="00E828C5">
        <w:rPr>
          <w:sz w:val="22"/>
        </w:rPr>
        <w:t xml:space="preserve">Program </w:t>
      </w:r>
      <w:r>
        <w:rPr>
          <w:sz w:val="22"/>
        </w:rPr>
        <w:t>Investigator</w:t>
      </w:r>
    </w:p>
    <w:p w14:paraId="331D2793" w14:textId="77777777" w:rsidR="00EB700C" w:rsidRPr="00E828C5" w:rsidRDefault="00EB700C" w:rsidP="00EB700C">
      <w:pPr>
        <w:rPr>
          <w:sz w:val="22"/>
        </w:rPr>
      </w:pPr>
      <w:r w:rsidRPr="00E828C5">
        <w:rPr>
          <w:sz w:val="22"/>
        </w:rPr>
        <w:t xml:space="preserve">NC Medicaid EHR Incentive Program </w:t>
      </w:r>
    </w:p>
    <w:p w14:paraId="0083EE59" w14:textId="661B5121" w:rsidR="00EB700C" w:rsidRPr="00E828C5" w:rsidRDefault="00603C95" w:rsidP="00EB700C">
      <w:pPr>
        <w:rPr>
          <w:sz w:val="22"/>
        </w:rPr>
      </w:pPr>
      <w:r>
        <w:rPr>
          <w:sz w:val="22"/>
        </w:rPr>
        <w:t>North Carolina Department of Health and Human Services</w:t>
      </w:r>
    </w:p>
    <w:p w14:paraId="605B8BCB" w14:textId="3721E097" w:rsidR="00EB700C" w:rsidRPr="00E828C5" w:rsidRDefault="00EB700C" w:rsidP="00DC3A2B">
      <w:pPr>
        <w:rPr>
          <w:b/>
          <w:sz w:val="22"/>
          <w:szCs w:val="22"/>
          <w:u w:val="single"/>
        </w:rPr>
      </w:pPr>
      <w:r w:rsidRPr="00E828C5">
        <w:rPr>
          <w:rFonts w:cs="Calibri"/>
          <w:sz w:val="22"/>
          <w:szCs w:val="22"/>
        </w:rPr>
        <w:br w:type="page"/>
      </w:r>
      <w:r w:rsidR="00C92B63">
        <w:rPr>
          <w:b/>
          <w:sz w:val="22"/>
          <w:szCs w:val="22"/>
          <w:u w:val="single"/>
        </w:rPr>
        <w:lastRenderedPageBreak/>
        <w:t>Program Year 2018</w:t>
      </w:r>
      <w:r w:rsidRPr="00E828C5">
        <w:rPr>
          <w:b/>
          <w:sz w:val="22"/>
          <w:szCs w:val="22"/>
          <w:u w:val="single"/>
        </w:rPr>
        <w:t xml:space="preserve"> Questionnaire</w:t>
      </w:r>
    </w:p>
    <w:p w14:paraId="330EE52E" w14:textId="77777777" w:rsidR="00EB700C" w:rsidRPr="00E828C5" w:rsidRDefault="00EB700C" w:rsidP="00EB700C">
      <w:pPr>
        <w:jc w:val="center"/>
        <w:rPr>
          <w:b/>
          <w:sz w:val="22"/>
          <w:szCs w:val="22"/>
        </w:rPr>
      </w:pPr>
    </w:p>
    <w:p w14:paraId="5D7AF35F" w14:textId="77777777" w:rsidR="00EB700C" w:rsidRPr="00E828C5" w:rsidRDefault="00EB700C" w:rsidP="00EB700C">
      <w:pPr>
        <w:ind w:left="360" w:hanging="360"/>
        <w:rPr>
          <w:sz w:val="22"/>
          <w:szCs w:val="22"/>
        </w:rPr>
      </w:pPr>
      <w:r w:rsidRPr="00E828C5">
        <w:rPr>
          <w:b/>
          <w:sz w:val="22"/>
          <w:szCs w:val="22"/>
        </w:rPr>
        <w:t xml:space="preserve">1. </w:t>
      </w:r>
      <w:r w:rsidRPr="00E828C5">
        <w:rPr>
          <w:b/>
          <w:sz w:val="22"/>
          <w:szCs w:val="22"/>
        </w:rPr>
        <w:tab/>
        <w:t>Demographics</w:t>
      </w:r>
      <w:r w:rsidRPr="00E828C5">
        <w:rPr>
          <w:bCs/>
        </w:rPr>
        <w:t xml:space="preserve"> </w:t>
      </w:r>
      <w:r w:rsidRPr="00E828C5">
        <w:rPr>
          <w:b/>
          <w:sz w:val="22"/>
          <w:szCs w:val="22"/>
        </w:rPr>
        <w:t>documentation.</w:t>
      </w:r>
      <w:r w:rsidRPr="00E828C5">
        <w:rPr>
          <w:sz w:val="22"/>
          <w:szCs w:val="22"/>
        </w:rPr>
        <w:t xml:space="preserve">  [delete the ones that do not apply]</w:t>
      </w:r>
    </w:p>
    <w:p w14:paraId="50D75F4C" w14:textId="77777777" w:rsidR="00EB700C" w:rsidRPr="00E828C5" w:rsidRDefault="00EB700C" w:rsidP="00EB700C">
      <w:pPr>
        <w:rPr>
          <w:sz w:val="22"/>
          <w:szCs w:val="22"/>
        </w:rPr>
      </w:pPr>
      <w:r w:rsidRPr="00E828C5">
        <w:rPr>
          <w:sz w:val="22"/>
          <w:szCs w:val="22"/>
        </w:rPr>
        <w:t xml:space="preserve">Please submit the demographics documentation requested below for your attested-to patient volume period of 10/1/2017 to 12/29/2017.  </w:t>
      </w:r>
    </w:p>
    <w:p w14:paraId="716FD40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Patient-level reports to substantiate </w:t>
      </w:r>
      <w:r w:rsidRPr="00E828C5">
        <w:rPr>
          <w:rFonts w:ascii="Calibri" w:hAnsi="Calibri"/>
          <w:b/>
          <w:sz w:val="22"/>
          <w:szCs w:val="22"/>
        </w:rPr>
        <w:t>total patient volume</w:t>
      </w:r>
      <w:r w:rsidRPr="00E828C5">
        <w:rPr>
          <w:rFonts w:ascii="Calibri" w:hAnsi="Calibri"/>
          <w:sz w:val="22"/>
          <w:szCs w:val="22"/>
        </w:rPr>
        <w:t xml:space="preserve"> (reported denominator). </w:t>
      </w:r>
      <w:r w:rsidRPr="00E828C5">
        <w:rPr>
          <w:rFonts w:ascii="Calibri" w:hAnsi="Calibri" w:cs="Calibri"/>
          <w:sz w:val="22"/>
          <w:szCs w:val="22"/>
        </w:rPr>
        <w:t xml:space="preserve">Please send this information on an excel spreadsheet. </w:t>
      </w:r>
      <w:r w:rsidRPr="00E828C5">
        <w:rPr>
          <w:rFonts w:ascii="Calibri" w:hAnsi="Calibri"/>
          <w:sz w:val="22"/>
          <w:szCs w:val="22"/>
        </w:rPr>
        <w:t>The report of total encounters must include for each encounter a unique identifier for the patient, date of service, and unique identifier for rendering provider. This will contain PHI and must be sent via secure email.</w:t>
      </w:r>
    </w:p>
    <w:p w14:paraId="6A250BB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Patient-level reports to substantiate attested </w:t>
      </w:r>
      <w:r w:rsidRPr="00E828C5">
        <w:rPr>
          <w:rFonts w:ascii="Calibri" w:hAnsi="Calibri"/>
          <w:b/>
          <w:sz w:val="22"/>
          <w:szCs w:val="22"/>
        </w:rPr>
        <w:t>Medicaid-paid patient volume</w:t>
      </w:r>
      <w:r w:rsidRPr="00E828C5">
        <w:rPr>
          <w:rFonts w:ascii="Calibri" w:hAnsi="Calibri"/>
          <w:sz w:val="22"/>
          <w:szCs w:val="22"/>
        </w:rPr>
        <w:t xml:space="preserve"> (reported Medicaid-paid portion of numerator). Please send this information on an excel spreadsheet. Reports of Medicaid-paid encounters must include for each encounter the patient’s unique Medicaid identifier (MID), date of service, rendering provider NPI, and practice billing NPI. This will contain PHI and must be sent via secure email.</w:t>
      </w:r>
    </w:p>
    <w:p w14:paraId="2A3E83B5" w14:textId="77777777" w:rsidR="00EB700C" w:rsidRPr="00E828C5" w:rsidRDefault="00EB700C" w:rsidP="00EB700C">
      <w:pPr>
        <w:pStyle w:val="ListParagraph"/>
        <w:numPr>
          <w:ilvl w:val="0"/>
          <w:numId w:val="4"/>
        </w:numPr>
        <w:rPr>
          <w:rFonts w:ascii="Calibri" w:hAnsi="Calibri" w:cs="Calibri"/>
          <w:sz w:val="22"/>
        </w:rPr>
      </w:pPr>
      <w:r w:rsidRPr="00E828C5">
        <w:rPr>
          <w:rFonts w:ascii="Calibri" w:hAnsi="Calibri" w:cs="Calibri"/>
          <w:sz w:val="22"/>
        </w:rPr>
        <w:t xml:space="preserve">Patient-level reports or other documentation to substantiate attested </w:t>
      </w:r>
      <w:r w:rsidRPr="00E828C5">
        <w:rPr>
          <w:rFonts w:ascii="Calibri" w:hAnsi="Calibri" w:cs="Calibri"/>
          <w:b/>
          <w:bCs/>
          <w:sz w:val="22"/>
        </w:rPr>
        <w:t>Medicaid-enrolled zero-pay patient volume</w:t>
      </w:r>
      <w:r w:rsidRPr="00E828C5">
        <w:rPr>
          <w:rFonts w:ascii="Calibri" w:hAnsi="Calibri" w:cs="Calibri"/>
          <w:sz w:val="22"/>
        </w:rPr>
        <w:t xml:space="preserve"> (zero-pay portion of reported numerator). Please send this information on an excel spreadsheet. Reports of Medicaid-enrolled zero-pay encounters must include for each encounter the patient’s unique Medicaid identifier (MID), date of service, and rendering provider NPI. If reporting a denied claim as part of your zero-pay encounters, please specify why the claim was denied. This report will contain PHI and must be sent via secure email.</w:t>
      </w:r>
    </w:p>
    <w:p w14:paraId="3B4F7AA4" w14:textId="77777777" w:rsidR="00EB700C" w:rsidRPr="00E828C5" w:rsidRDefault="00EB700C" w:rsidP="00EB700C">
      <w:pPr>
        <w:pStyle w:val="ListParagraph"/>
        <w:numPr>
          <w:ilvl w:val="0"/>
          <w:numId w:val="4"/>
        </w:numPr>
        <w:rPr>
          <w:rFonts w:ascii="Calibri" w:hAnsi="Calibri" w:cs="Calibri"/>
          <w:sz w:val="22"/>
        </w:rPr>
      </w:pPr>
      <w:r w:rsidRPr="00E828C5">
        <w:rPr>
          <w:rFonts w:ascii="Calibri" w:hAnsi="Calibri" w:cs="Calibri"/>
          <w:sz w:val="22"/>
        </w:rPr>
        <w:t xml:space="preserve">Patient-level reports or other documentation to substantiate attested </w:t>
      </w:r>
      <w:r w:rsidRPr="00E828C5">
        <w:rPr>
          <w:rFonts w:ascii="Calibri" w:hAnsi="Calibri" w:cs="Calibri"/>
          <w:b/>
          <w:bCs/>
          <w:sz w:val="22"/>
        </w:rPr>
        <w:t>no pay and sliding scale patient volume</w:t>
      </w:r>
      <w:r w:rsidRPr="00E828C5">
        <w:rPr>
          <w:rFonts w:ascii="Calibri" w:hAnsi="Calibri" w:cs="Calibri"/>
          <w:sz w:val="22"/>
        </w:rPr>
        <w:t xml:space="preserve"> (no pay and sliding scale portion of reported numerator). Please send this information on an excel spreadsheet. Reports of no pay and sliding scale encounters must include for each encounter a unique identifier for the patient (MID for Medicaid patients and name with date of birth for non-Medicaid patients), date of service, and rendering provider NPI. This report will contain PHI and must be sent via secure email.</w:t>
      </w:r>
    </w:p>
    <w:p w14:paraId="7320AEC8"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Patient-level reports or other documentation to substantiate that group methodology was appropriate (e.g., demonstrate that your patient volume was in line with the group’s patient volume. Note that if you saw only Medicare, commercial, or self-pay patients, then the group’s patient volume would not have been an appropriate calculation).</w:t>
      </w:r>
    </w:p>
    <w:p w14:paraId="47DE1A41"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sz w:val="22"/>
          <w:szCs w:val="22"/>
        </w:rPr>
        <w:t xml:space="preserve">Submit documentation to support your claim that you furnished services at a Federally Qualified Health Center or Rural Health Clinic that is </w:t>
      </w:r>
      <w:r w:rsidRPr="00E828C5">
        <w:rPr>
          <w:rFonts w:ascii="Calibri" w:hAnsi="Calibri"/>
          <w:bCs/>
          <w:sz w:val="22"/>
          <w:szCs w:val="22"/>
        </w:rPr>
        <w:t>led by a PA</w:t>
      </w:r>
      <w:r w:rsidRPr="00E828C5">
        <w:rPr>
          <w:rFonts w:ascii="Calibri" w:hAnsi="Calibri"/>
          <w:sz w:val="22"/>
          <w:szCs w:val="22"/>
        </w:rPr>
        <w:t xml:space="preserve"> by proving (1) a PA was the primary provider in a clinic (for example, when there is a part-time physician and full-time PA, we would consider the PA as the primary provider); (2) a PA was a clinical or medical director at a clinical site of practice; or, (3) a PA is an owner of an RHC.</w:t>
      </w:r>
    </w:p>
    <w:p w14:paraId="2EA20329" w14:textId="77777777" w:rsidR="00EB700C" w:rsidRPr="00E828C5" w:rsidRDefault="00EB700C" w:rsidP="00EB700C">
      <w:pPr>
        <w:pStyle w:val="ListParagraph"/>
        <w:numPr>
          <w:ilvl w:val="0"/>
          <w:numId w:val="4"/>
        </w:numPr>
        <w:rPr>
          <w:rFonts w:ascii="Calibri" w:hAnsi="Calibri"/>
          <w:sz w:val="22"/>
          <w:szCs w:val="22"/>
        </w:rPr>
      </w:pPr>
      <w:r w:rsidRPr="00E828C5">
        <w:rPr>
          <w:rFonts w:ascii="Calibri" w:hAnsi="Calibri" w:cs="Calibri"/>
          <w:sz w:val="22"/>
        </w:rPr>
        <w:t>We estimate that the average provider has approximately 1,260 encounters within a 90-day period. You have reported less than 10 encounters in a 90-day period for your patient volume denominator. We understand there are valid reasons for having a small denominator. Among other factors, providers in certain specialties or at teaching hospitals may see fewer patients than the estimated average. You may have also decided to report on only one practice location, which is acceptable for the purposes of calculating patient volume. Please provide a brief memo on practice letterhead explaining the number of encounters</w:t>
      </w:r>
      <w:r w:rsidRPr="00E828C5">
        <w:rPr>
          <w:rFonts w:ascii="Calibri" w:hAnsi="Calibri" w:cs="Calibri"/>
          <w:b/>
          <w:bCs/>
          <w:i/>
          <w:iCs/>
          <w:sz w:val="22"/>
        </w:rPr>
        <w:t xml:space="preserve"> </w:t>
      </w:r>
      <w:r w:rsidRPr="00E828C5">
        <w:rPr>
          <w:rFonts w:ascii="Calibri" w:hAnsi="Calibri" w:cs="Calibri"/>
          <w:sz w:val="22"/>
        </w:rPr>
        <w:t>you reported.</w:t>
      </w:r>
    </w:p>
    <w:p w14:paraId="186003AE" w14:textId="77777777" w:rsidR="00EB700C" w:rsidRPr="00E828C5" w:rsidRDefault="00EB700C" w:rsidP="00EB700C">
      <w:pPr>
        <w:rPr>
          <w:sz w:val="22"/>
          <w:szCs w:val="22"/>
        </w:rPr>
      </w:pPr>
    </w:p>
    <w:p w14:paraId="3679DE23" w14:textId="77777777" w:rsidR="00EB700C" w:rsidRPr="00E828C5" w:rsidRDefault="00EB700C" w:rsidP="00EB700C">
      <w:pPr>
        <w:ind w:left="360" w:hanging="360"/>
        <w:rPr>
          <w:rFonts w:cs="Calibri"/>
          <w:b/>
          <w:bCs/>
          <w:sz w:val="22"/>
          <w:szCs w:val="22"/>
        </w:rPr>
      </w:pPr>
      <w:r w:rsidRPr="00E828C5">
        <w:rPr>
          <w:rFonts w:cs="Calibri"/>
          <w:sz w:val="22"/>
          <w:szCs w:val="22"/>
        </w:rPr>
        <w:br w:type="page"/>
      </w:r>
      <w:r w:rsidRPr="00E828C5">
        <w:rPr>
          <w:rFonts w:cs="Calibri"/>
          <w:b/>
          <w:sz w:val="22"/>
          <w:szCs w:val="22"/>
        </w:rPr>
        <w:lastRenderedPageBreak/>
        <w:t>2.</w:t>
      </w:r>
      <w:r w:rsidRPr="00E828C5">
        <w:rPr>
          <w:rFonts w:cs="Calibri"/>
          <w:sz w:val="22"/>
          <w:szCs w:val="22"/>
        </w:rPr>
        <w:t xml:space="preserve"> </w:t>
      </w:r>
      <w:r w:rsidRPr="00E828C5">
        <w:rPr>
          <w:rFonts w:cs="Calibri"/>
          <w:sz w:val="22"/>
          <w:szCs w:val="22"/>
        </w:rPr>
        <w:tab/>
      </w:r>
      <w:r w:rsidRPr="00E828C5">
        <w:rPr>
          <w:rFonts w:cs="Calibri"/>
          <w:b/>
          <w:bCs/>
          <w:sz w:val="22"/>
          <w:szCs w:val="22"/>
        </w:rPr>
        <w:t>MU Objectives</w:t>
      </w:r>
    </w:p>
    <w:p w14:paraId="7C4BB9D4" w14:textId="23AC7FE2" w:rsidR="00EB700C" w:rsidRPr="00E828C5" w:rsidRDefault="00EB700C" w:rsidP="00EB700C">
      <w:pPr>
        <w:rPr>
          <w:rFonts w:cs="Calibri"/>
          <w:sz w:val="22"/>
          <w:szCs w:val="22"/>
        </w:rPr>
      </w:pPr>
      <w:r w:rsidRPr="00E828C5">
        <w:rPr>
          <w:rFonts w:cs="Calibri"/>
          <w:sz w:val="22"/>
          <w:szCs w:val="22"/>
        </w:rPr>
        <w:t xml:space="preserve">Please submit the requested documentation for the </w:t>
      </w:r>
      <w:r>
        <w:rPr>
          <w:rFonts w:cs="Calibri"/>
          <w:sz w:val="22"/>
          <w:szCs w:val="22"/>
        </w:rPr>
        <w:t>four</w:t>
      </w:r>
      <w:r w:rsidRPr="00E828C5">
        <w:rPr>
          <w:rFonts w:cs="Calibri"/>
          <w:sz w:val="22"/>
          <w:szCs w:val="22"/>
        </w:rPr>
        <w:t xml:space="preserve"> MU Objectives listed below for your attested MU reporting period of </w:t>
      </w:r>
      <w:r>
        <w:rPr>
          <w:rFonts w:cs="Calibri"/>
          <w:sz w:val="22"/>
          <w:szCs w:val="22"/>
        </w:rPr>
        <w:t>1/1/201</w:t>
      </w:r>
      <w:r w:rsidR="00DC3A2B">
        <w:rPr>
          <w:rFonts w:cs="Calibri"/>
          <w:sz w:val="22"/>
          <w:szCs w:val="22"/>
        </w:rPr>
        <w:t>8</w:t>
      </w:r>
      <w:r w:rsidRPr="00E828C5">
        <w:rPr>
          <w:rFonts w:cs="Calibri"/>
          <w:sz w:val="22"/>
          <w:szCs w:val="22"/>
        </w:rPr>
        <w:t xml:space="preserve"> to </w:t>
      </w:r>
      <w:r w:rsidR="00B174F1" w:rsidRPr="00E828C5">
        <w:rPr>
          <w:rFonts w:cs="Calibri"/>
          <w:sz w:val="22"/>
          <w:szCs w:val="22"/>
        </w:rPr>
        <w:t>3/30/201</w:t>
      </w:r>
      <w:r w:rsidR="00B174F1">
        <w:rPr>
          <w:rFonts w:cs="Calibri"/>
          <w:sz w:val="22"/>
          <w:szCs w:val="22"/>
        </w:rPr>
        <w:t>8</w:t>
      </w:r>
      <w:r w:rsidR="00B174F1" w:rsidRPr="00E828C5">
        <w:rPr>
          <w:rFonts w:cs="Calibri"/>
          <w:sz w:val="22"/>
          <w:szCs w:val="22"/>
        </w:rPr>
        <w:t xml:space="preserve"> or</w:t>
      </w:r>
      <w:r w:rsidRPr="00E828C5">
        <w:rPr>
          <w:rFonts w:cs="Calibri"/>
          <w:sz w:val="22"/>
          <w:szCs w:val="22"/>
        </w:rPr>
        <w:t xml:space="preserve"> explain why an exception was taken (where applicable). Please note, the documentation should be specific to you as the attesting provider.</w:t>
      </w:r>
    </w:p>
    <w:p w14:paraId="00250769" w14:textId="77777777" w:rsidR="00EB700C" w:rsidRPr="00E828C5" w:rsidRDefault="00EB700C" w:rsidP="00EB700C">
      <w:pPr>
        <w:rPr>
          <w:rFonts w:cs="Calibri"/>
          <w:sz w:val="22"/>
          <w:szCs w:val="22"/>
        </w:rPr>
      </w:pPr>
    </w:p>
    <w:tbl>
      <w:tblPr>
        <w:tblpPr w:leftFromText="180" w:rightFromText="180" w:vertAnchor="text" w:tblpXSpec="center" w:tblpY="1"/>
        <w:tblOverlap w:val="never"/>
        <w:tblW w:w="0" w:type="auto"/>
        <w:jc w:val="center"/>
        <w:tblCellMar>
          <w:left w:w="0" w:type="dxa"/>
          <w:right w:w="0" w:type="dxa"/>
        </w:tblCellMar>
        <w:tblLook w:val="01E0" w:firstRow="1" w:lastRow="1" w:firstColumn="1" w:lastColumn="1" w:noHBand="0" w:noVBand="0"/>
      </w:tblPr>
      <w:tblGrid>
        <w:gridCol w:w="1435"/>
        <w:gridCol w:w="4860"/>
        <w:gridCol w:w="3055"/>
      </w:tblGrid>
      <w:tr w:rsidR="00EB700C" w:rsidRPr="00E828C5" w14:paraId="563966BB" w14:textId="77777777" w:rsidTr="001F3144">
        <w:trPr>
          <w:trHeight w:hRule="exact" w:val="550"/>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99F155" w14:textId="77777777" w:rsidR="00EB700C" w:rsidRPr="00E828C5" w:rsidRDefault="00EB700C" w:rsidP="001F3144">
            <w:pPr>
              <w:spacing w:before="2"/>
              <w:ind w:left="16" w:right="-20"/>
              <w:rPr>
                <w:rFonts w:cs="Calibri"/>
                <w:sz w:val="22"/>
                <w:szCs w:val="22"/>
              </w:rPr>
            </w:pPr>
            <w:r w:rsidRPr="00E828C5">
              <w:rPr>
                <w:rFonts w:cs="Calibri"/>
                <w:b/>
                <w:bCs/>
                <w:sz w:val="22"/>
                <w:szCs w:val="22"/>
              </w:rPr>
              <w:t>Core</w:t>
            </w:r>
            <w:r w:rsidRPr="00E828C5">
              <w:rPr>
                <w:rFonts w:cs="Calibri"/>
                <w:b/>
                <w:bCs/>
                <w:spacing w:val="10"/>
                <w:sz w:val="22"/>
                <w:szCs w:val="22"/>
              </w:rPr>
              <w:t xml:space="preserve"> </w:t>
            </w:r>
            <w:r w:rsidRPr="00E828C5">
              <w:rPr>
                <w:rFonts w:cs="Calibri"/>
                <w:b/>
                <w:bCs/>
                <w:w w:val="104"/>
                <w:sz w:val="22"/>
                <w:szCs w:val="22"/>
              </w:rPr>
              <w:t>Measure</w:t>
            </w:r>
          </w:p>
        </w:tc>
        <w:tc>
          <w:tcPr>
            <w:tcW w:w="48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7CC0778" w14:textId="77777777" w:rsidR="00EB700C" w:rsidRPr="00E828C5" w:rsidRDefault="00EB700C" w:rsidP="001F3144">
            <w:pPr>
              <w:ind w:left="16" w:right="-20"/>
              <w:rPr>
                <w:rFonts w:cs="Calibri"/>
                <w:sz w:val="22"/>
                <w:szCs w:val="22"/>
              </w:rPr>
            </w:pPr>
            <w:r w:rsidRPr="00E828C5">
              <w:rPr>
                <w:rFonts w:cs="Calibri"/>
                <w:b/>
                <w:bCs/>
                <w:w w:val="103"/>
                <w:sz w:val="22"/>
                <w:szCs w:val="22"/>
              </w:rPr>
              <w:t>Question</w:t>
            </w:r>
          </w:p>
        </w:tc>
        <w:tc>
          <w:tcPr>
            <w:tcW w:w="305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477AA8" w14:textId="77777777" w:rsidR="00EB700C" w:rsidRPr="00E828C5" w:rsidRDefault="00EB700C" w:rsidP="001F3144">
            <w:pPr>
              <w:spacing w:before="2"/>
              <w:ind w:left="16" w:right="-20"/>
              <w:rPr>
                <w:rFonts w:cs="Calibri"/>
                <w:sz w:val="22"/>
                <w:szCs w:val="22"/>
              </w:rPr>
            </w:pPr>
            <w:r w:rsidRPr="00E828C5">
              <w:rPr>
                <w:rFonts w:cs="Calibri"/>
                <w:b/>
                <w:bCs/>
                <w:w w:val="103"/>
                <w:sz w:val="22"/>
                <w:szCs w:val="22"/>
              </w:rPr>
              <w:t>Response</w:t>
            </w:r>
          </w:p>
        </w:tc>
      </w:tr>
      <w:tr w:rsidR="00EB700C" w:rsidRPr="00E828C5" w14:paraId="02BC2CEE" w14:textId="77777777" w:rsidTr="001F3144">
        <w:trPr>
          <w:trHeight w:hRule="exact" w:val="1348"/>
          <w:jc w:val="center"/>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6FCC1" w14:textId="77777777" w:rsidR="00EB700C" w:rsidRPr="00E828C5" w:rsidRDefault="00EB700C" w:rsidP="001F3144">
            <w:pPr>
              <w:spacing w:before="2"/>
              <w:ind w:left="16" w:right="-20"/>
              <w:rPr>
                <w:rFonts w:cs="Calibri"/>
                <w:sz w:val="22"/>
                <w:szCs w:val="22"/>
              </w:rPr>
            </w:pPr>
            <w:r w:rsidRPr="00E828C5">
              <w:rPr>
                <w:rFonts w:cs="Calibri"/>
                <w:sz w:val="22"/>
                <w:szCs w:val="22"/>
              </w:rPr>
              <w:t>#</w:t>
            </w:r>
            <w:r w:rsidRPr="00E828C5">
              <w:rPr>
                <w:rFonts w:cs="Calibri"/>
                <w:spacing w:val="3"/>
                <w:sz w:val="22"/>
                <w:szCs w:val="22"/>
              </w:rPr>
              <w:t xml:space="preserve"> </w:t>
            </w:r>
            <w:r w:rsidRPr="00E828C5">
              <w:rPr>
                <w:rFonts w:cs="Calibri"/>
                <w:sz w:val="22"/>
                <w:szCs w:val="22"/>
              </w:rPr>
              <w:t>1</w:t>
            </w:r>
            <w:r w:rsidRPr="00E828C5">
              <w:rPr>
                <w:rFonts w:cs="Calibri"/>
                <w:spacing w:val="5"/>
                <w:sz w:val="22"/>
                <w:szCs w:val="22"/>
              </w:rPr>
              <w:t xml:space="preserve"> </w:t>
            </w:r>
            <w:r w:rsidRPr="00E828C5">
              <w:rPr>
                <w:rFonts w:cs="Calibri"/>
                <w:sz w:val="22"/>
                <w:szCs w:val="22"/>
              </w:rPr>
              <w:t>‐</w:t>
            </w:r>
            <w:r w:rsidRPr="00E828C5">
              <w:rPr>
                <w:rFonts w:cs="Calibri"/>
                <w:spacing w:val="2"/>
                <w:sz w:val="22"/>
                <w:szCs w:val="22"/>
              </w:rPr>
              <w:t xml:space="preserve"> </w:t>
            </w:r>
            <w:hyperlink r:id="rId10" w:history="1">
              <w:r w:rsidRPr="00E828C5">
                <w:rPr>
                  <w:rStyle w:val="Hyperlink"/>
                  <w:rFonts w:cs="Calibri"/>
                  <w:sz w:val="22"/>
                  <w:szCs w:val="22"/>
                </w:rPr>
                <w:t>Protect</w:t>
              </w:r>
              <w:r w:rsidRPr="00E828C5">
                <w:rPr>
                  <w:rStyle w:val="Hyperlink"/>
                  <w:rFonts w:cs="Calibri"/>
                  <w:spacing w:val="12"/>
                  <w:sz w:val="22"/>
                  <w:szCs w:val="22"/>
                </w:rPr>
                <w:t xml:space="preserve"> </w:t>
              </w:r>
              <w:r w:rsidRPr="00E828C5">
                <w:rPr>
                  <w:rStyle w:val="Hyperlink"/>
                  <w:rFonts w:cs="Calibri"/>
                  <w:sz w:val="22"/>
                  <w:szCs w:val="22"/>
                </w:rPr>
                <w:t>Electronic</w:t>
              </w:r>
              <w:r w:rsidRPr="00E828C5">
                <w:rPr>
                  <w:rStyle w:val="Hyperlink"/>
                  <w:rFonts w:cs="Calibri"/>
                  <w:spacing w:val="20"/>
                  <w:sz w:val="22"/>
                  <w:szCs w:val="22"/>
                </w:rPr>
                <w:t xml:space="preserve"> </w:t>
              </w:r>
              <w:r w:rsidRPr="00E828C5">
                <w:rPr>
                  <w:rStyle w:val="Hyperlink"/>
                  <w:rFonts w:cs="Calibri"/>
                  <w:sz w:val="22"/>
                  <w:szCs w:val="22"/>
                </w:rPr>
                <w:t>Health</w:t>
              </w:r>
              <w:r w:rsidRPr="00E828C5">
                <w:rPr>
                  <w:rStyle w:val="Hyperlink"/>
                  <w:rFonts w:cs="Calibri"/>
                  <w:spacing w:val="14"/>
                  <w:sz w:val="22"/>
                  <w:szCs w:val="22"/>
                </w:rPr>
                <w:t xml:space="preserve"> </w:t>
              </w:r>
              <w:r w:rsidRPr="00E828C5">
                <w:rPr>
                  <w:rStyle w:val="Hyperlink"/>
                  <w:rFonts w:cs="Calibri"/>
                  <w:w w:val="104"/>
                  <w:sz w:val="22"/>
                  <w:szCs w:val="22"/>
                </w:rPr>
                <w:t>Information</w:t>
              </w:r>
            </w:hyperlink>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B7CBD" w14:textId="77777777" w:rsidR="00EB700C" w:rsidRPr="00E828C5" w:rsidRDefault="00EB700C" w:rsidP="001F3144">
            <w:pPr>
              <w:rPr>
                <w:rFonts w:cs="Calibri"/>
                <w:sz w:val="22"/>
                <w:szCs w:val="22"/>
              </w:rPr>
            </w:pPr>
            <w:r w:rsidRPr="00E828C5">
              <w:rPr>
                <w:rFonts w:cs="Calibri"/>
                <w:sz w:val="22"/>
                <w:szCs w:val="22"/>
              </w:rPr>
              <w:t>Please</w:t>
            </w:r>
            <w:r w:rsidRPr="00E828C5">
              <w:rPr>
                <w:rFonts w:cs="Calibri"/>
                <w:spacing w:val="10"/>
                <w:sz w:val="22"/>
                <w:szCs w:val="22"/>
              </w:rPr>
              <w:t xml:space="preserve"> </w:t>
            </w:r>
            <w:r w:rsidRPr="00E828C5">
              <w:rPr>
                <w:rFonts w:cs="Calibri"/>
                <w:sz w:val="22"/>
                <w:szCs w:val="22"/>
              </w:rPr>
              <w:t>submit</w:t>
            </w:r>
            <w:r w:rsidRPr="00E828C5">
              <w:rPr>
                <w:rFonts w:cs="Calibri"/>
                <w:spacing w:val="14"/>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copy</w:t>
            </w:r>
            <w:r w:rsidRPr="00E828C5">
              <w:rPr>
                <w:rFonts w:cs="Calibri"/>
                <w:spacing w:val="10"/>
                <w:sz w:val="22"/>
                <w:szCs w:val="22"/>
              </w:rPr>
              <w:t xml:space="preserve"> </w:t>
            </w:r>
            <w:r w:rsidRPr="00E828C5">
              <w:rPr>
                <w:rFonts w:cs="Calibri"/>
                <w:sz w:val="22"/>
                <w:szCs w:val="22"/>
              </w:rPr>
              <w:t>of</w:t>
            </w:r>
            <w:r w:rsidRPr="00E828C5">
              <w:rPr>
                <w:rFonts w:cs="Calibri"/>
                <w:spacing w:val="5"/>
                <w:sz w:val="22"/>
                <w:szCs w:val="22"/>
              </w:rPr>
              <w:t xml:space="preserve"> 1)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risk</w:t>
            </w:r>
            <w:r w:rsidRPr="00E828C5">
              <w:rPr>
                <w:rFonts w:cs="Calibri"/>
                <w:spacing w:val="6"/>
                <w:sz w:val="22"/>
                <w:szCs w:val="22"/>
              </w:rPr>
              <w:t xml:space="preserve"> </w:t>
            </w:r>
            <w:r w:rsidRPr="00E828C5">
              <w:rPr>
                <w:rFonts w:cs="Calibri"/>
                <w:sz w:val="22"/>
                <w:szCs w:val="22"/>
              </w:rPr>
              <w:t>assessment</w:t>
            </w:r>
            <w:r w:rsidRPr="00E828C5">
              <w:rPr>
                <w:rFonts w:cs="Calibri"/>
                <w:spacing w:val="18"/>
                <w:sz w:val="22"/>
                <w:szCs w:val="22"/>
              </w:rPr>
              <w:t xml:space="preserve"> </w:t>
            </w:r>
            <w:r w:rsidRPr="00E828C5">
              <w:rPr>
                <w:rFonts w:cs="Calibri"/>
                <w:w w:val="103"/>
                <w:sz w:val="22"/>
                <w:szCs w:val="22"/>
              </w:rPr>
              <w:t>performed and 2) your plan to</w:t>
            </w:r>
            <w:r w:rsidRPr="00E828C5">
              <w:rPr>
                <w:rFonts w:cs="Calibri"/>
                <w:sz w:val="22"/>
                <w:szCs w:val="22"/>
              </w:rPr>
              <w:t xml:space="preserve"> implement security updates as necessary and correct identified security deficiencies as part of its risk management process.</w:t>
            </w:r>
          </w:p>
          <w:p w14:paraId="68AD259D" w14:textId="77777777" w:rsidR="00EB700C" w:rsidRPr="00E828C5" w:rsidRDefault="00EB700C" w:rsidP="001F3144">
            <w:pPr>
              <w:ind w:left="16" w:right="-20"/>
              <w:rPr>
                <w:rFonts w:cs="Calibri"/>
                <w:sz w:val="22"/>
                <w:szCs w:val="22"/>
              </w:rPr>
            </w:pPr>
          </w:p>
        </w:tc>
        <w:tc>
          <w:tcPr>
            <w:tcW w:w="30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F8C3" w14:textId="77777777" w:rsidR="00EB700C" w:rsidRPr="00E828C5" w:rsidRDefault="00EB700C" w:rsidP="001F3144">
            <w:pPr>
              <w:spacing w:before="2"/>
              <w:ind w:left="16" w:right="-20"/>
              <w:rPr>
                <w:rFonts w:cs="Calibri"/>
                <w:b/>
                <w:bCs/>
                <w:w w:val="103"/>
                <w:sz w:val="22"/>
                <w:szCs w:val="22"/>
              </w:rPr>
            </w:pPr>
          </w:p>
        </w:tc>
      </w:tr>
      <w:tr w:rsidR="00EB700C" w:rsidRPr="00E828C5" w14:paraId="582A8225" w14:textId="77777777" w:rsidTr="001F3144">
        <w:trPr>
          <w:trHeight w:hRule="exact" w:val="1885"/>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08146302" w14:textId="77777777" w:rsidR="00EB700C" w:rsidRPr="00E828C5" w:rsidRDefault="00EB700C" w:rsidP="001F3144">
            <w:pPr>
              <w:ind w:left="16" w:right="-20"/>
              <w:rPr>
                <w:rFonts w:cs="Calibri"/>
                <w:sz w:val="22"/>
                <w:szCs w:val="22"/>
              </w:rPr>
            </w:pPr>
            <w:r w:rsidRPr="00E828C5">
              <w:rPr>
                <w:rFonts w:cs="Calibri"/>
                <w:sz w:val="22"/>
                <w:szCs w:val="22"/>
              </w:rPr>
              <w:t>#</w:t>
            </w:r>
            <w:r w:rsidRPr="00E828C5">
              <w:rPr>
                <w:rFonts w:cs="Calibri"/>
                <w:spacing w:val="3"/>
                <w:sz w:val="22"/>
                <w:szCs w:val="22"/>
              </w:rPr>
              <w:t xml:space="preserve"> </w:t>
            </w:r>
            <w:r>
              <w:rPr>
                <w:rFonts w:cs="Calibri"/>
                <w:spacing w:val="3"/>
                <w:sz w:val="22"/>
                <w:szCs w:val="22"/>
              </w:rPr>
              <w:t>2</w:t>
            </w:r>
            <w:r w:rsidRPr="00E828C5">
              <w:rPr>
                <w:rFonts w:cs="Calibri"/>
                <w:spacing w:val="3"/>
                <w:sz w:val="22"/>
                <w:szCs w:val="22"/>
              </w:rPr>
              <w:t xml:space="preserve"> </w:t>
            </w:r>
            <w:r w:rsidRPr="00E828C5">
              <w:rPr>
                <w:rFonts w:cs="Calibri"/>
                <w:sz w:val="22"/>
                <w:szCs w:val="22"/>
              </w:rPr>
              <w:t>‐</w:t>
            </w:r>
            <w:hyperlink r:id="rId11" w:history="1">
              <w:r w:rsidRPr="00E828C5">
                <w:rPr>
                  <w:rStyle w:val="Hyperlink"/>
                  <w:rFonts w:cs="Calibri"/>
                  <w:spacing w:val="2"/>
                  <w:sz w:val="22"/>
                  <w:szCs w:val="22"/>
                </w:rPr>
                <w:t xml:space="preserve"> </w:t>
              </w:r>
              <w:r w:rsidRPr="00E828C5">
                <w:rPr>
                  <w:rStyle w:val="Hyperlink"/>
                  <w:rFonts w:cs="Calibri"/>
                  <w:sz w:val="22"/>
                  <w:szCs w:val="22"/>
                </w:rPr>
                <w:t>e‐Prescribing</w:t>
              </w:r>
              <w:r w:rsidRPr="00E828C5">
                <w:rPr>
                  <w:rStyle w:val="Hyperlink"/>
                  <w:rFonts w:cs="Calibri"/>
                  <w:spacing w:val="20"/>
                  <w:sz w:val="22"/>
                  <w:szCs w:val="22"/>
                </w:rPr>
                <w:t xml:space="preserve"> </w:t>
              </w:r>
              <w:r w:rsidRPr="00E828C5">
                <w:rPr>
                  <w:rStyle w:val="Hyperlink"/>
                  <w:rFonts w:cs="Calibri"/>
                  <w:w w:val="104"/>
                  <w:sz w:val="22"/>
                  <w:szCs w:val="22"/>
                </w:rPr>
                <w:t>(</w:t>
              </w:r>
              <w:proofErr w:type="spellStart"/>
              <w:r w:rsidRPr="00E828C5">
                <w:rPr>
                  <w:rStyle w:val="Hyperlink"/>
                  <w:rFonts w:cs="Calibri"/>
                  <w:w w:val="104"/>
                  <w:sz w:val="22"/>
                  <w:szCs w:val="22"/>
                </w:rPr>
                <w:t>eRx</w:t>
              </w:r>
              <w:proofErr w:type="spellEnd"/>
              <w:r w:rsidRPr="00E828C5">
                <w:rPr>
                  <w:rStyle w:val="Hyperlink"/>
                  <w:rFonts w:cs="Calibri"/>
                  <w:w w:val="104"/>
                  <w:sz w:val="22"/>
                  <w:szCs w:val="22"/>
                </w:rPr>
                <w:t>)</w:t>
              </w:r>
            </w:hyperlink>
          </w:p>
        </w:tc>
        <w:tc>
          <w:tcPr>
            <w:tcW w:w="4860" w:type="dxa"/>
            <w:tcBorders>
              <w:top w:val="single" w:sz="4" w:space="0" w:color="000000"/>
              <w:left w:val="single" w:sz="4" w:space="0" w:color="000000"/>
              <w:bottom w:val="single" w:sz="4" w:space="0" w:color="000000"/>
              <w:right w:val="single" w:sz="4" w:space="0" w:color="000000"/>
            </w:tcBorders>
            <w:vAlign w:val="center"/>
          </w:tcPr>
          <w:p w14:paraId="1126EE37" w14:textId="77777777" w:rsidR="00EB700C" w:rsidRPr="00E828C5" w:rsidRDefault="00EB700C" w:rsidP="001F3144">
            <w:pPr>
              <w:rPr>
                <w:rFonts w:cs="Calibri"/>
                <w:sz w:val="22"/>
                <w:szCs w:val="22"/>
              </w:rPr>
            </w:pPr>
            <w:r w:rsidRPr="00E828C5">
              <w:rPr>
                <w:rFonts w:cs="Calibri"/>
                <w:sz w:val="22"/>
                <w:szCs w:val="22"/>
              </w:rPr>
              <w:t>Please</w:t>
            </w:r>
            <w:r w:rsidRPr="00E828C5">
              <w:rPr>
                <w:rFonts w:cs="Calibri"/>
                <w:spacing w:val="10"/>
                <w:sz w:val="22"/>
                <w:szCs w:val="22"/>
              </w:rPr>
              <w:t xml:space="preserve"> </w:t>
            </w:r>
            <w:r w:rsidRPr="00E828C5">
              <w:rPr>
                <w:rFonts w:cs="Calibri"/>
                <w:sz w:val="22"/>
                <w:szCs w:val="22"/>
              </w:rPr>
              <w:t xml:space="preserve">submit proof that permissible prescriptions </w:t>
            </w:r>
            <w:r w:rsidRPr="00E828C5">
              <w:rPr>
                <w:rFonts w:cs="Calibri"/>
                <w:b/>
                <w:sz w:val="22"/>
                <w:szCs w:val="22"/>
              </w:rPr>
              <w:t>you wrote</w:t>
            </w:r>
            <w:r w:rsidRPr="00E828C5">
              <w:rPr>
                <w:rFonts w:cs="Calibri"/>
                <w:sz w:val="22"/>
                <w:szCs w:val="22"/>
              </w:rPr>
              <w:t xml:space="preserve"> were transmitted electronically using certified EHR technology. This</w:t>
            </w:r>
            <w:r w:rsidRPr="00E828C5">
              <w:rPr>
                <w:rFonts w:cs="Calibri"/>
                <w:spacing w:val="9"/>
                <w:sz w:val="22"/>
                <w:szCs w:val="22"/>
              </w:rPr>
              <w:t xml:space="preserve"> </w:t>
            </w:r>
            <w:r w:rsidRPr="00E828C5">
              <w:rPr>
                <w:rFonts w:cs="Calibri"/>
                <w:sz w:val="22"/>
                <w:szCs w:val="22"/>
              </w:rPr>
              <w:t>can</w:t>
            </w:r>
            <w:r w:rsidRPr="00E828C5">
              <w:rPr>
                <w:rFonts w:cs="Calibri"/>
                <w:spacing w:val="8"/>
                <w:sz w:val="22"/>
                <w:szCs w:val="22"/>
              </w:rPr>
              <w:t xml:space="preserve"> </w:t>
            </w:r>
            <w:r w:rsidRPr="00E828C5">
              <w:rPr>
                <w:rFonts w:cs="Calibri"/>
                <w:w w:val="103"/>
                <w:sz w:val="22"/>
                <w:szCs w:val="22"/>
              </w:rPr>
              <w:t xml:space="preserve">be </w:t>
            </w:r>
            <w:r w:rsidRPr="00E828C5">
              <w:rPr>
                <w:rFonts w:cs="Calibri"/>
                <w:sz w:val="22"/>
                <w:szCs w:val="22"/>
              </w:rPr>
              <w:t>demonstrated by</w:t>
            </w:r>
            <w:r w:rsidRPr="00E828C5">
              <w:rPr>
                <w:rFonts w:cs="Calibri"/>
                <w:spacing w:val="6"/>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screenshot</w:t>
            </w:r>
            <w:r w:rsidRPr="00E828C5">
              <w:rPr>
                <w:rFonts w:cs="Calibri"/>
                <w:spacing w:val="17"/>
                <w:sz w:val="22"/>
                <w:szCs w:val="22"/>
              </w:rPr>
              <w:t xml:space="preserve"> </w:t>
            </w:r>
            <w:r w:rsidRPr="00E828C5">
              <w:rPr>
                <w:rFonts w:cs="Calibri"/>
                <w:sz w:val="22"/>
                <w:szCs w:val="22"/>
              </w:rPr>
              <w:t>of</w:t>
            </w:r>
            <w:r w:rsidRPr="00E828C5">
              <w:rPr>
                <w:rFonts w:cs="Calibri"/>
                <w:spacing w:val="5"/>
                <w:sz w:val="22"/>
                <w:szCs w:val="22"/>
              </w:rPr>
              <w:t xml:space="preserve"> </w:t>
            </w:r>
            <w:r w:rsidRPr="00E828C5">
              <w:rPr>
                <w:rFonts w:cs="Calibri"/>
                <w:sz w:val="22"/>
                <w:szCs w:val="22"/>
              </w:rPr>
              <w:t>a</w:t>
            </w:r>
            <w:r w:rsidRPr="00E828C5">
              <w:rPr>
                <w:rFonts w:cs="Calibri"/>
                <w:spacing w:val="3"/>
                <w:sz w:val="22"/>
                <w:szCs w:val="22"/>
              </w:rPr>
              <w:t xml:space="preserve"> </w:t>
            </w:r>
            <w:r w:rsidRPr="00E828C5">
              <w:rPr>
                <w:rFonts w:cs="Calibri"/>
                <w:sz w:val="22"/>
                <w:szCs w:val="22"/>
              </w:rPr>
              <w:t>prescription</w:t>
            </w:r>
            <w:r w:rsidRPr="00E828C5">
              <w:rPr>
                <w:rFonts w:cs="Calibri"/>
                <w:spacing w:val="25"/>
                <w:sz w:val="22"/>
                <w:szCs w:val="22"/>
              </w:rPr>
              <w:t xml:space="preserve"> </w:t>
            </w:r>
            <w:r w:rsidRPr="00E828C5">
              <w:rPr>
                <w:rFonts w:cs="Calibri"/>
                <w:w w:val="104"/>
                <w:sz w:val="22"/>
                <w:szCs w:val="22"/>
              </w:rPr>
              <w:t xml:space="preserve">being </w:t>
            </w:r>
            <w:r w:rsidRPr="00E828C5">
              <w:rPr>
                <w:rFonts w:cs="Calibri"/>
                <w:sz w:val="22"/>
                <w:szCs w:val="22"/>
              </w:rPr>
              <w:t>sent/received</w:t>
            </w:r>
            <w:r w:rsidRPr="00E828C5">
              <w:rPr>
                <w:rFonts w:cs="Calibri"/>
                <w:spacing w:val="21"/>
                <w:sz w:val="22"/>
                <w:szCs w:val="22"/>
              </w:rPr>
              <w:t xml:space="preserve"> </w:t>
            </w:r>
            <w:r w:rsidRPr="00E828C5">
              <w:rPr>
                <w:rFonts w:cs="Calibri"/>
                <w:sz w:val="22"/>
                <w:szCs w:val="22"/>
              </w:rPr>
              <w:t>electronically.</w:t>
            </w:r>
          </w:p>
        </w:tc>
        <w:tc>
          <w:tcPr>
            <w:tcW w:w="3055" w:type="dxa"/>
            <w:tcBorders>
              <w:top w:val="single" w:sz="4" w:space="0" w:color="000000"/>
              <w:left w:val="single" w:sz="4" w:space="0" w:color="000000"/>
              <w:bottom w:val="single" w:sz="4" w:space="0" w:color="000000"/>
              <w:right w:val="single" w:sz="4" w:space="0" w:color="000000"/>
            </w:tcBorders>
            <w:vAlign w:val="center"/>
          </w:tcPr>
          <w:p w14:paraId="1D8D7E14" w14:textId="77777777" w:rsidR="00EB700C" w:rsidRPr="00E828C5" w:rsidRDefault="00EB700C" w:rsidP="001F3144">
            <w:pPr>
              <w:rPr>
                <w:rFonts w:cs="Calibri"/>
                <w:sz w:val="22"/>
                <w:szCs w:val="22"/>
              </w:rPr>
            </w:pPr>
          </w:p>
        </w:tc>
      </w:tr>
      <w:tr w:rsidR="00EB700C" w:rsidRPr="00E828C5" w14:paraId="11D1E84E" w14:textId="77777777" w:rsidTr="001F3144">
        <w:trPr>
          <w:trHeight w:hRule="exact" w:val="1885"/>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71CFA276" w14:textId="77777777" w:rsidR="00EB700C" w:rsidRPr="00E828C5" w:rsidRDefault="00EB700C" w:rsidP="001F3144">
            <w:pPr>
              <w:ind w:left="16" w:right="-20"/>
              <w:rPr>
                <w:rFonts w:cs="Calibri"/>
                <w:sz w:val="22"/>
                <w:szCs w:val="22"/>
              </w:rPr>
            </w:pPr>
            <w:r w:rsidRPr="00E828C5">
              <w:rPr>
                <w:rFonts w:cs="Calibri"/>
                <w:sz w:val="22"/>
                <w:szCs w:val="22"/>
              </w:rPr>
              <w:t xml:space="preserve"># </w:t>
            </w:r>
            <w:r>
              <w:rPr>
                <w:rFonts w:cs="Calibri"/>
                <w:sz w:val="22"/>
                <w:szCs w:val="22"/>
              </w:rPr>
              <w:t>7</w:t>
            </w:r>
            <w:r w:rsidRPr="00E828C5">
              <w:rPr>
                <w:rFonts w:cs="Calibri"/>
                <w:sz w:val="22"/>
                <w:szCs w:val="22"/>
              </w:rPr>
              <w:t xml:space="preserve"> – </w:t>
            </w:r>
            <w:hyperlink r:id="rId12" w:history="1">
              <w:r w:rsidRPr="00E828C5">
                <w:rPr>
                  <w:rStyle w:val="Hyperlink"/>
                  <w:rFonts w:cs="Calibri"/>
                  <w:sz w:val="22"/>
                  <w:szCs w:val="22"/>
                </w:rPr>
                <w:t>Health Information Exchange</w:t>
              </w:r>
            </w:hyperlink>
          </w:p>
        </w:tc>
        <w:tc>
          <w:tcPr>
            <w:tcW w:w="4860" w:type="dxa"/>
            <w:tcBorders>
              <w:top w:val="single" w:sz="4" w:space="0" w:color="000000"/>
              <w:left w:val="single" w:sz="4" w:space="0" w:color="000000"/>
              <w:bottom w:val="single" w:sz="4" w:space="0" w:color="000000"/>
              <w:right w:val="single" w:sz="4" w:space="0" w:color="000000"/>
            </w:tcBorders>
            <w:vAlign w:val="center"/>
          </w:tcPr>
          <w:p w14:paraId="4598894B" w14:textId="77777777" w:rsidR="00EB700C" w:rsidRPr="00E828C5" w:rsidRDefault="00EB700C" w:rsidP="001F3144">
            <w:pPr>
              <w:rPr>
                <w:rFonts w:asciiTheme="minorHAnsi" w:hAnsiTheme="minorHAnsi"/>
                <w:sz w:val="22"/>
              </w:rPr>
            </w:pPr>
            <w:r w:rsidRPr="00E828C5">
              <w:rPr>
                <w:rFonts w:asciiTheme="minorHAnsi" w:hAnsiTheme="minorHAnsi"/>
                <w:sz w:val="22"/>
              </w:rPr>
              <w:t xml:space="preserve">Please provide 1) a screenshot from your EHR of a summary of care record </w:t>
            </w:r>
            <w:r w:rsidRPr="00E828C5">
              <w:rPr>
                <w:rFonts w:asciiTheme="minorHAnsi" w:hAnsiTheme="minorHAnsi"/>
                <w:b/>
                <w:bCs/>
                <w:sz w:val="22"/>
              </w:rPr>
              <w:t xml:space="preserve">you </w:t>
            </w:r>
            <w:r w:rsidRPr="00E828C5">
              <w:rPr>
                <w:rFonts w:asciiTheme="minorHAnsi" w:hAnsiTheme="minorHAnsi"/>
                <w:sz w:val="22"/>
              </w:rPr>
              <w:t>created and 2) proof that you</w:t>
            </w:r>
            <w:r w:rsidRPr="00E828C5">
              <w:rPr>
                <w:rFonts w:asciiTheme="minorHAnsi" w:hAnsiTheme="minorHAnsi"/>
                <w:b/>
                <w:bCs/>
                <w:sz w:val="22"/>
              </w:rPr>
              <w:t xml:space="preserve"> sent</w:t>
            </w:r>
            <w:r w:rsidRPr="00E828C5">
              <w:rPr>
                <w:rFonts w:asciiTheme="minorHAnsi" w:hAnsiTheme="minorHAnsi"/>
                <w:sz w:val="22"/>
              </w:rPr>
              <w:t xml:space="preserve"> the summary of care record electronically to a receiving provider, such as confirmation of date/time sent or receipt notice from receiving provider. </w:t>
            </w:r>
          </w:p>
          <w:p w14:paraId="07D7E8FA" w14:textId="77777777" w:rsidR="00EB700C" w:rsidRPr="00E828C5" w:rsidRDefault="00EB700C" w:rsidP="001F3144">
            <w:pPr>
              <w:rPr>
                <w:rFonts w:cs="Calibri"/>
                <w:sz w:val="22"/>
                <w:szCs w:val="22"/>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0111736D" w14:textId="77777777" w:rsidR="00EB700C" w:rsidRDefault="00EB700C" w:rsidP="001F3144">
            <w:pPr>
              <w:rPr>
                <w:rFonts w:cs="Calibri"/>
                <w:sz w:val="22"/>
                <w:szCs w:val="22"/>
              </w:rPr>
            </w:pPr>
          </w:p>
          <w:p w14:paraId="1585BD58" w14:textId="77777777" w:rsidR="00EB700C" w:rsidRDefault="00EB700C" w:rsidP="001F3144">
            <w:pPr>
              <w:rPr>
                <w:rFonts w:cs="Calibri"/>
                <w:sz w:val="22"/>
                <w:szCs w:val="22"/>
              </w:rPr>
            </w:pPr>
          </w:p>
          <w:p w14:paraId="46BD9AE8" w14:textId="77777777" w:rsidR="00EB700C" w:rsidRDefault="00EB700C" w:rsidP="001F3144">
            <w:pPr>
              <w:rPr>
                <w:rFonts w:cs="Calibri"/>
                <w:sz w:val="22"/>
                <w:szCs w:val="22"/>
              </w:rPr>
            </w:pPr>
          </w:p>
          <w:p w14:paraId="72EC95A0" w14:textId="77777777" w:rsidR="00EB700C" w:rsidRDefault="00EB700C" w:rsidP="001F3144">
            <w:pPr>
              <w:rPr>
                <w:rFonts w:cs="Calibri"/>
                <w:sz w:val="22"/>
                <w:szCs w:val="22"/>
              </w:rPr>
            </w:pPr>
          </w:p>
          <w:p w14:paraId="79350D76" w14:textId="77777777" w:rsidR="00EB700C" w:rsidRDefault="00EB700C" w:rsidP="001F3144">
            <w:pPr>
              <w:rPr>
                <w:rFonts w:cs="Calibri"/>
                <w:sz w:val="22"/>
                <w:szCs w:val="22"/>
              </w:rPr>
            </w:pPr>
          </w:p>
          <w:p w14:paraId="03526F44" w14:textId="77777777" w:rsidR="00EB700C" w:rsidRDefault="00EB700C" w:rsidP="001F3144">
            <w:pPr>
              <w:rPr>
                <w:rFonts w:cs="Calibri"/>
                <w:sz w:val="22"/>
                <w:szCs w:val="22"/>
              </w:rPr>
            </w:pPr>
          </w:p>
          <w:p w14:paraId="0C833FE0" w14:textId="77777777" w:rsidR="00EB700C" w:rsidRDefault="00EB700C" w:rsidP="001F3144">
            <w:pPr>
              <w:rPr>
                <w:rFonts w:cs="Calibri"/>
                <w:sz w:val="22"/>
                <w:szCs w:val="22"/>
              </w:rPr>
            </w:pPr>
          </w:p>
          <w:p w14:paraId="22362263" w14:textId="77777777" w:rsidR="00EB700C" w:rsidRPr="00E828C5" w:rsidRDefault="00EB700C" w:rsidP="001F3144">
            <w:pPr>
              <w:rPr>
                <w:rFonts w:cs="Calibri"/>
                <w:sz w:val="22"/>
                <w:szCs w:val="22"/>
              </w:rPr>
            </w:pPr>
          </w:p>
        </w:tc>
      </w:tr>
      <w:tr w:rsidR="00EB700C" w:rsidRPr="00E828C5" w14:paraId="20431A3A" w14:textId="77777777" w:rsidTr="001F3144">
        <w:trPr>
          <w:trHeight w:hRule="exact" w:val="4147"/>
          <w:jc w:val="center"/>
        </w:trPr>
        <w:tc>
          <w:tcPr>
            <w:tcW w:w="1435" w:type="dxa"/>
            <w:tcBorders>
              <w:top w:val="single" w:sz="4" w:space="0" w:color="000000"/>
              <w:left w:val="single" w:sz="4" w:space="0" w:color="000000"/>
              <w:bottom w:val="single" w:sz="4" w:space="0" w:color="000000"/>
              <w:right w:val="single" w:sz="4" w:space="0" w:color="000000"/>
            </w:tcBorders>
            <w:vAlign w:val="center"/>
          </w:tcPr>
          <w:p w14:paraId="3CC9B358" w14:textId="77777777" w:rsidR="00EB700C" w:rsidRPr="00E828C5" w:rsidRDefault="00EB700C" w:rsidP="001F3144">
            <w:pPr>
              <w:ind w:left="16" w:right="-20"/>
              <w:rPr>
                <w:rFonts w:cs="Calibri"/>
                <w:sz w:val="22"/>
                <w:szCs w:val="22"/>
              </w:rPr>
            </w:pPr>
            <w:r>
              <w:rPr>
                <w:rFonts w:cs="Calibri"/>
                <w:sz w:val="22"/>
                <w:szCs w:val="22"/>
              </w:rPr>
              <w:t xml:space="preserve"># 8 – </w:t>
            </w:r>
            <w:hyperlink r:id="rId13" w:history="1">
              <w:r w:rsidRPr="00A36C47">
                <w:rPr>
                  <w:rStyle w:val="Hyperlink"/>
                  <w:rFonts w:cs="Calibri"/>
                  <w:sz w:val="22"/>
                  <w:szCs w:val="22"/>
                </w:rPr>
                <w:t>Public Health and Clinical Data Registry Reporting</w:t>
              </w:r>
            </w:hyperlink>
            <w:r>
              <w:rPr>
                <w:rFonts w:cs="Calibri"/>
                <w:sz w:val="22"/>
                <w:szCs w:val="22"/>
              </w:rPr>
              <w:t xml:space="preserve"> (Measure 1 – Immunization Registry Reporting)</w:t>
            </w:r>
          </w:p>
        </w:tc>
        <w:tc>
          <w:tcPr>
            <w:tcW w:w="4860" w:type="dxa"/>
            <w:tcBorders>
              <w:top w:val="single" w:sz="4" w:space="0" w:color="000000"/>
              <w:left w:val="single" w:sz="4" w:space="0" w:color="000000"/>
              <w:bottom w:val="single" w:sz="4" w:space="0" w:color="000000"/>
              <w:right w:val="single" w:sz="4" w:space="0" w:color="000000"/>
            </w:tcBorders>
            <w:vAlign w:val="center"/>
          </w:tcPr>
          <w:p w14:paraId="20F1FF3D"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1 – (Completed Registration to Submit Data): Please send a copy of the confirmation email for the completed registration sent to </w:t>
            </w:r>
            <w:r w:rsidRPr="0070522F">
              <w:rPr>
                <w:rFonts w:asciiTheme="minorHAnsi" w:hAnsiTheme="minorHAnsi"/>
                <w:b/>
                <w:sz w:val="22"/>
              </w:rPr>
              <w:t>you</w:t>
            </w:r>
            <w:r w:rsidRPr="0070522F">
              <w:rPr>
                <w:rFonts w:asciiTheme="minorHAnsi" w:hAnsiTheme="minorHAnsi"/>
                <w:sz w:val="22"/>
              </w:rPr>
              <w:t xml:space="preserve"> from the NC Department of Public Health. </w:t>
            </w:r>
          </w:p>
          <w:p w14:paraId="7ED9953B"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2 – Testing and Validation: Please sent a copy of </w:t>
            </w:r>
            <w:r w:rsidRPr="0070522F">
              <w:rPr>
                <w:rFonts w:asciiTheme="minorHAnsi" w:hAnsiTheme="minorHAnsi"/>
                <w:b/>
                <w:sz w:val="22"/>
              </w:rPr>
              <w:t>your</w:t>
            </w:r>
            <w:r w:rsidRPr="0070522F">
              <w:rPr>
                <w:rFonts w:asciiTheme="minorHAnsi" w:hAnsiTheme="minorHAnsi"/>
                <w:sz w:val="22"/>
              </w:rPr>
              <w:t xml:space="preserve"> response to the NC Department of Public Health’s request to test and validate the electronic submission of </w:t>
            </w:r>
            <w:r w:rsidRPr="0070522F">
              <w:rPr>
                <w:rFonts w:asciiTheme="minorHAnsi" w:hAnsiTheme="minorHAnsi"/>
                <w:b/>
                <w:sz w:val="22"/>
              </w:rPr>
              <w:t>your</w:t>
            </w:r>
            <w:r w:rsidRPr="0070522F">
              <w:rPr>
                <w:rFonts w:asciiTheme="minorHAnsi" w:hAnsiTheme="minorHAnsi"/>
                <w:sz w:val="22"/>
              </w:rPr>
              <w:t xml:space="preserve"> data.</w:t>
            </w:r>
          </w:p>
          <w:p w14:paraId="7C3F02F9" w14:textId="77777777" w:rsidR="00EB700C" w:rsidRPr="0070522F" w:rsidRDefault="00EB700C" w:rsidP="001F3144">
            <w:pPr>
              <w:rPr>
                <w:rFonts w:asciiTheme="minorHAnsi" w:hAnsiTheme="minorHAnsi"/>
                <w:sz w:val="22"/>
              </w:rPr>
            </w:pPr>
            <w:r w:rsidRPr="0070522F">
              <w:rPr>
                <w:rFonts w:asciiTheme="minorHAnsi" w:hAnsiTheme="minorHAnsi"/>
                <w:sz w:val="22"/>
              </w:rPr>
              <w:t xml:space="preserve">If provider selected Active Engagement Option 3 – Production: Please send a screenshot of confirmation from the NC Department of Public Health showing </w:t>
            </w:r>
            <w:r w:rsidRPr="0070522F">
              <w:rPr>
                <w:rFonts w:asciiTheme="minorHAnsi" w:hAnsiTheme="minorHAnsi"/>
                <w:b/>
                <w:sz w:val="22"/>
              </w:rPr>
              <w:t>your</w:t>
            </w:r>
            <w:r w:rsidRPr="0070522F">
              <w:rPr>
                <w:rFonts w:asciiTheme="minorHAnsi" w:hAnsiTheme="minorHAnsi"/>
                <w:sz w:val="22"/>
              </w:rPr>
              <w:t xml:space="preserve"> successful electronic submission of production data.</w:t>
            </w:r>
          </w:p>
          <w:p w14:paraId="1862051E" w14:textId="77777777" w:rsidR="00EB700C" w:rsidRPr="0070522F" w:rsidRDefault="00EB700C" w:rsidP="001F3144">
            <w:pPr>
              <w:rPr>
                <w:rFonts w:asciiTheme="minorHAnsi" w:hAnsiTheme="minorHAnsi"/>
                <w:sz w:val="22"/>
              </w:rPr>
            </w:pPr>
          </w:p>
          <w:p w14:paraId="036B10B7" w14:textId="77777777" w:rsidR="00EB700C" w:rsidRPr="0070522F" w:rsidRDefault="00EB700C" w:rsidP="001F3144">
            <w:pPr>
              <w:rPr>
                <w:rFonts w:asciiTheme="minorHAnsi" w:hAnsiTheme="minorHAnsi"/>
                <w:sz w:val="22"/>
              </w:rPr>
            </w:pPr>
          </w:p>
          <w:p w14:paraId="3D6CF487" w14:textId="77777777" w:rsidR="00EB700C" w:rsidRPr="0070522F" w:rsidRDefault="00EB700C" w:rsidP="001F3144">
            <w:pPr>
              <w:rPr>
                <w:rFonts w:asciiTheme="minorHAnsi" w:hAnsiTheme="minorHAnsi"/>
                <w:sz w:val="22"/>
              </w:rPr>
            </w:pPr>
          </w:p>
          <w:p w14:paraId="17EDB3CA" w14:textId="77777777" w:rsidR="00EB700C" w:rsidRPr="0070522F" w:rsidRDefault="00EB700C" w:rsidP="001F3144">
            <w:pPr>
              <w:rPr>
                <w:rFonts w:asciiTheme="minorHAnsi" w:hAnsiTheme="minorHAnsi"/>
                <w:sz w:val="22"/>
              </w:rPr>
            </w:pPr>
          </w:p>
          <w:p w14:paraId="15171092" w14:textId="77777777" w:rsidR="00EB700C" w:rsidRPr="0070522F" w:rsidRDefault="00EB700C" w:rsidP="001F3144">
            <w:pPr>
              <w:rPr>
                <w:rFonts w:asciiTheme="minorHAnsi" w:hAnsiTheme="minorHAnsi"/>
                <w:sz w:val="22"/>
              </w:rPr>
            </w:pPr>
          </w:p>
        </w:tc>
        <w:tc>
          <w:tcPr>
            <w:tcW w:w="3055" w:type="dxa"/>
            <w:tcBorders>
              <w:top w:val="single" w:sz="4" w:space="0" w:color="000000"/>
              <w:left w:val="single" w:sz="4" w:space="0" w:color="000000"/>
              <w:bottom w:val="single" w:sz="4" w:space="0" w:color="000000"/>
              <w:right w:val="single" w:sz="4" w:space="0" w:color="000000"/>
            </w:tcBorders>
            <w:vAlign w:val="center"/>
          </w:tcPr>
          <w:p w14:paraId="30E36FC1" w14:textId="77777777" w:rsidR="00EB700C" w:rsidRDefault="00EB700C" w:rsidP="001F3144">
            <w:pPr>
              <w:rPr>
                <w:rFonts w:cs="Calibri"/>
                <w:sz w:val="22"/>
                <w:szCs w:val="22"/>
              </w:rPr>
            </w:pPr>
          </w:p>
        </w:tc>
      </w:tr>
    </w:tbl>
    <w:p w14:paraId="4951F81D" w14:textId="77777777" w:rsidR="00EB700C" w:rsidRDefault="00EB700C" w:rsidP="00EB700C"/>
    <w:p w14:paraId="68A85097" w14:textId="77777777" w:rsidR="00EB700C" w:rsidRDefault="00EB700C" w:rsidP="00EB700C"/>
    <w:p w14:paraId="6FCA43DD" w14:textId="560316B8" w:rsidR="00EB700C" w:rsidRDefault="00EB700C" w:rsidP="00EB700C">
      <w:pPr>
        <w:rPr>
          <w:rFonts w:cs="Calibri"/>
          <w:b/>
          <w:bCs/>
          <w:sz w:val="22"/>
          <w:szCs w:val="22"/>
        </w:rPr>
      </w:pPr>
    </w:p>
    <w:p w14:paraId="3D9A5BA3" w14:textId="77777777" w:rsidR="00EB700C" w:rsidRDefault="00EB700C" w:rsidP="00EB700C">
      <w:pPr>
        <w:ind w:left="360" w:hanging="360"/>
        <w:rPr>
          <w:rFonts w:cs="Calibri"/>
          <w:b/>
          <w:bCs/>
          <w:sz w:val="22"/>
          <w:szCs w:val="22"/>
        </w:rPr>
      </w:pPr>
    </w:p>
    <w:p w14:paraId="65BA5AD9" w14:textId="77777777" w:rsidR="00EB700C" w:rsidRDefault="00EB700C" w:rsidP="00EB700C">
      <w:pPr>
        <w:ind w:left="360" w:hanging="360"/>
        <w:rPr>
          <w:rFonts w:cs="Calibri"/>
          <w:b/>
          <w:bCs/>
          <w:sz w:val="22"/>
          <w:szCs w:val="22"/>
        </w:rPr>
      </w:pPr>
    </w:p>
    <w:p w14:paraId="393C207B" w14:textId="77777777" w:rsidR="00EB700C" w:rsidRDefault="00EB700C" w:rsidP="00EB700C">
      <w:pPr>
        <w:ind w:left="360" w:hanging="360"/>
        <w:rPr>
          <w:rFonts w:cs="Calibri"/>
          <w:b/>
          <w:bCs/>
          <w:sz w:val="22"/>
          <w:szCs w:val="22"/>
        </w:rPr>
      </w:pPr>
    </w:p>
    <w:p w14:paraId="52B6ECDE" w14:textId="77777777" w:rsidR="00EB700C" w:rsidRDefault="00EB700C" w:rsidP="00EB700C">
      <w:pPr>
        <w:ind w:left="360" w:hanging="360"/>
        <w:rPr>
          <w:rFonts w:cs="Calibri"/>
          <w:b/>
          <w:bCs/>
          <w:sz w:val="22"/>
          <w:szCs w:val="22"/>
        </w:rPr>
      </w:pPr>
    </w:p>
    <w:p w14:paraId="4EA9E6DA" w14:textId="77777777" w:rsidR="00EB700C" w:rsidRPr="00E828C5" w:rsidRDefault="00EB700C" w:rsidP="00EB700C">
      <w:pPr>
        <w:ind w:left="360" w:hanging="360"/>
        <w:rPr>
          <w:rFonts w:cs="Calibri"/>
          <w:b/>
          <w:bCs/>
          <w:sz w:val="22"/>
          <w:szCs w:val="22"/>
        </w:rPr>
      </w:pPr>
      <w:r w:rsidRPr="00E828C5">
        <w:rPr>
          <w:rFonts w:cs="Calibri"/>
          <w:b/>
          <w:bCs/>
          <w:sz w:val="22"/>
          <w:szCs w:val="22"/>
        </w:rPr>
        <w:lastRenderedPageBreak/>
        <w:t xml:space="preserve">3. </w:t>
      </w:r>
      <w:r w:rsidRPr="00E828C5">
        <w:rPr>
          <w:rFonts w:cs="Calibri"/>
          <w:b/>
          <w:bCs/>
          <w:sz w:val="22"/>
          <w:szCs w:val="22"/>
        </w:rPr>
        <w:tab/>
        <w:t>Clinical Quality Measures (submit documentation for only three measures)</w:t>
      </w:r>
    </w:p>
    <w:p w14:paraId="60968141" w14:textId="7EDA38A8" w:rsidR="00D64102" w:rsidRDefault="00D64102" w:rsidP="00D64102">
      <w:pPr>
        <w:rPr>
          <w:rFonts w:cs="Calibri"/>
          <w:sz w:val="22"/>
          <w:szCs w:val="22"/>
        </w:rPr>
      </w:pPr>
      <w:r>
        <w:rPr>
          <w:rFonts w:cs="Calibri"/>
          <w:sz w:val="22"/>
          <w:szCs w:val="22"/>
        </w:rPr>
        <w:t xml:space="preserve">In Program Year 2018, providers were required to report on six of 53 CQMs. Please submit patient-level system generated documentation, for your attested CQM reporting period of 8/24/2017 to 11/21/2017, specific to you as the attesting provider, which illustrates that you met the requirements for three CQMs on your Program Year 2018 attestation. Resending the CQM summary that was submitted with the original attestation does not meet this requirement. </w:t>
      </w:r>
    </w:p>
    <w:p w14:paraId="0724A1FB" w14:textId="77777777" w:rsidR="00EB700C" w:rsidRPr="00E828C5" w:rsidRDefault="00EB700C" w:rsidP="00EB700C">
      <w:pPr>
        <w:rPr>
          <w:rFonts w:cs="Calibri"/>
          <w:sz w:val="22"/>
          <w:szCs w:val="22"/>
        </w:rPr>
      </w:pPr>
    </w:p>
    <w:p w14:paraId="2366D980" w14:textId="77777777" w:rsidR="00EB700C" w:rsidRPr="00E828C5" w:rsidRDefault="00EB700C" w:rsidP="00EB700C">
      <w:pPr>
        <w:ind w:left="360" w:hanging="360"/>
        <w:rPr>
          <w:rFonts w:cs="Calibri"/>
          <w:b/>
          <w:sz w:val="22"/>
          <w:szCs w:val="22"/>
        </w:rPr>
      </w:pPr>
      <w:r w:rsidRPr="00E828C5">
        <w:rPr>
          <w:rFonts w:cs="Calibri"/>
          <w:b/>
          <w:sz w:val="22"/>
          <w:szCs w:val="22"/>
        </w:rPr>
        <w:t xml:space="preserve">4. </w:t>
      </w:r>
      <w:r w:rsidRPr="00E828C5">
        <w:rPr>
          <w:rFonts w:cs="Calibri"/>
          <w:b/>
          <w:sz w:val="22"/>
          <w:szCs w:val="22"/>
        </w:rPr>
        <w:tab/>
        <w:t>Certifying Signature</w:t>
      </w:r>
    </w:p>
    <w:p w14:paraId="3BB2C9A2" w14:textId="77777777" w:rsidR="00EB700C" w:rsidRPr="00E828C5" w:rsidRDefault="00EB700C" w:rsidP="00EB700C">
      <w:pPr>
        <w:rPr>
          <w:rFonts w:cs="Calibri"/>
          <w:w w:val="104"/>
          <w:sz w:val="22"/>
          <w:szCs w:val="22"/>
        </w:rPr>
      </w:pPr>
      <w:r w:rsidRPr="00E828C5">
        <w:rPr>
          <w:rFonts w:cs="Calibri"/>
          <w:sz w:val="22"/>
          <w:szCs w:val="22"/>
        </w:rPr>
        <w:t xml:space="preserve">I, </w:t>
      </w:r>
      <w:r>
        <w:rPr>
          <w:rFonts w:cs="Calibri"/>
          <w:sz w:val="22"/>
          <w:szCs w:val="22"/>
        </w:rPr>
        <w:t>Dr. Jane Doe</w:t>
      </w:r>
      <w:r w:rsidRPr="00E828C5">
        <w:rPr>
          <w:rFonts w:cs="Calibri"/>
          <w:sz w:val="22"/>
          <w:szCs w:val="22"/>
        </w:rPr>
        <w:t>,</w:t>
      </w:r>
      <w:r w:rsidRPr="00E828C5">
        <w:rPr>
          <w:rFonts w:cs="Calibri"/>
          <w:spacing w:val="2"/>
          <w:sz w:val="22"/>
          <w:szCs w:val="22"/>
        </w:rPr>
        <w:t xml:space="preserve"> </w:t>
      </w:r>
      <w:r w:rsidRPr="00E828C5">
        <w:rPr>
          <w:rFonts w:cs="Calibri"/>
          <w:sz w:val="22"/>
          <w:szCs w:val="22"/>
        </w:rPr>
        <w:t>certify</w:t>
      </w:r>
      <w:r w:rsidRPr="00E828C5">
        <w:rPr>
          <w:rFonts w:cs="Calibri"/>
          <w:spacing w:val="10"/>
          <w:sz w:val="22"/>
          <w:szCs w:val="22"/>
        </w:rPr>
        <w:t xml:space="preserve"> </w:t>
      </w:r>
      <w:r w:rsidRPr="00E828C5">
        <w:rPr>
          <w:rFonts w:cs="Calibri"/>
          <w:sz w:val="22"/>
          <w:szCs w:val="22"/>
        </w:rPr>
        <w:t>that</w:t>
      </w:r>
      <w:r w:rsidRPr="00E828C5">
        <w:rPr>
          <w:rFonts w:cs="Calibri"/>
          <w:spacing w:val="9"/>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responses</w:t>
      </w:r>
      <w:r w:rsidRPr="00E828C5">
        <w:rPr>
          <w:rFonts w:cs="Calibri"/>
          <w:spacing w:val="21"/>
          <w:sz w:val="22"/>
          <w:szCs w:val="22"/>
        </w:rPr>
        <w:t xml:space="preserve"> </w:t>
      </w:r>
      <w:r w:rsidRPr="00E828C5">
        <w:rPr>
          <w:rFonts w:cs="Calibri"/>
          <w:sz w:val="22"/>
          <w:szCs w:val="22"/>
        </w:rPr>
        <w:t>documented</w:t>
      </w:r>
      <w:r w:rsidRPr="00E828C5">
        <w:rPr>
          <w:rFonts w:cs="Calibri"/>
          <w:spacing w:val="26"/>
          <w:sz w:val="22"/>
          <w:szCs w:val="22"/>
        </w:rPr>
        <w:t xml:space="preserve"> </w:t>
      </w:r>
      <w:r w:rsidRPr="00E828C5">
        <w:rPr>
          <w:rFonts w:cs="Calibri"/>
          <w:sz w:val="22"/>
          <w:szCs w:val="22"/>
        </w:rPr>
        <w:t>in</w:t>
      </w:r>
      <w:r w:rsidRPr="00E828C5">
        <w:rPr>
          <w:rFonts w:cs="Calibri"/>
          <w:spacing w:val="5"/>
          <w:sz w:val="22"/>
          <w:szCs w:val="22"/>
        </w:rPr>
        <w:t xml:space="preserve"> </w:t>
      </w:r>
      <w:r w:rsidRPr="00E828C5">
        <w:rPr>
          <w:rFonts w:cs="Calibri"/>
          <w:sz w:val="22"/>
          <w:szCs w:val="22"/>
        </w:rPr>
        <w:t>this</w:t>
      </w:r>
      <w:r w:rsidRPr="00E828C5">
        <w:rPr>
          <w:rFonts w:cs="Calibri"/>
          <w:spacing w:val="8"/>
          <w:sz w:val="22"/>
          <w:szCs w:val="22"/>
        </w:rPr>
        <w:t xml:space="preserve"> </w:t>
      </w:r>
      <w:r w:rsidRPr="00E828C5">
        <w:rPr>
          <w:rFonts w:cs="Calibri"/>
          <w:sz w:val="22"/>
          <w:szCs w:val="22"/>
        </w:rPr>
        <w:t xml:space="preserve">questionnaire </w:t>
      </w:r>
      <w:r w:rsidRPr="00E828C5">
        <w:rPr>
          <w:rFonts w:cs="Calibri"/>
          <w:spacing w:val="1"/>
          <w:sz w:val="22"/>
          <w:szCs w:val="22"/>
        </w:rPr>
        <w:t>and</w:t>
      </w:r>
      <w:r w:rsidRPr="00E828C5">
        <w:rPr>
          <w:rFonts w:cs="Calibri"/>
          <w:spacing w:val="8"/>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supporting</w:t>
      </w:r>
      <w:r w:rsidRPr="00E828C5">
        <w:rPr>
          <w:rFonts w:cs="Calibri"/>
          <w:spacing w:val="22"/>
          <w:sz w:val="22"/>
          <w:szCs w:val="22"/>
        </w:rPr>
        <w:t xml:space="preserve"> </w:t>
      </w:r>
      <w:r w:rsidRPr="00E828C5">
        <w:rPr>
          <w:rFonts w:cs="Calibri"/>
          <w:sz w:val="22"/>
          <w:szCs w:val="22"/>
        </w:rPr>
        <w:t xml:space="preserve">documentation </w:t>
      </w:r>
      <w:r w:rsidRPr="00E828C5">
        <w:rPr>
          <w:rFonts w:cs="Calibri"/>
          <w:spacing w:val="4"/>
          <w:sz w:val="22"/>
          <w:szCs w:val="22"/>
        </w:rPr>
        <w:t>provided</w:t>
      </w:r>
      <w:r w:rsidRPr="00E828C5">
        <w:rPr>
          <w:rFonts w:cs="Calibri"/>
          <w:spacing w:val="18"/>
          <w:sz w:val="22"/>
          <w:szCs w:val="22"/>
        </w:rPr>
        <w:t xml:space="preserve"> </w:t>
      </w:r>
      <w:r w:rsidRPr="00E828C5">
        <w:rPr>
          <w:rFonts w:cs="Calibri"/>
          <w:sz w:val="22"/>
          <w:szCs w:val="22"/>
        </w:rPr>
        <w:t>is</w:t>
      </w:r>
      <w:r w:rsidRPr="00E828C5">
        <w:rPr>
          <w:rFonts w:cs="Calibri"/>
          <w:spacing w:val="4"/>
          <w:sz w:val="22"/>
          <w:szCs w:val="22"/>
        </w:rPr>
        <w:t xml:space="preserve"> </w:t>
      </w:r>
      <w:r w:rsidRPr="00E828C5">
        <w:rPr>
          <w:rFonts w:cs="Calibri"/>
          <w:sz w:val="22"/>
          <w:szCs w:val="22"/>
        </w:rPr>
        <w:t>accurate</w:t>
      </w:r>
      <w:r w:rsidRPr="00E828C5">
        <w:rPr>
          <w:rFonts w:cs="Calibri"/>
          <w:spacing w:val="14"/>
          <w:sz w:val="22"/>
          <w:szCs w:val="22"/>
        </w:rPr>
        <w:t xml:space="preserve"> </w:t>
      </w:r>
      <w:r w:rsidRPr="00E828C5">
        <w:rPr>
          <w:rFonts w:cs="Calibri"/>
          <w:sz w:val="22"/>
          <w:szCs w:val="22"/>
        </w:rPr>
        <w:t>to</w:t>
      </w:r>
      <w:r w:rsidRPr="00E828C5">
        <w:rPr>
          <w:rFonts w:cs="Calibri"/>
          <w:spacing w:val="5"/>
          <w:sz w:val="22"/>
          <w:szCs w:val="22"/>
        </w:rPr>
        <w:t xml:space="preserve"> </w:t>
      </w:r>
      <w:r w:rsidRPr="00E828C5">
        <w:rPr>
          <w:rFonts w:cs="Calibri"/>
          <w:sz w:val="22"/>
          <w:szCs w:val="22"/>
        </w:rPr>
        <w:t>the</w:t>
      </w:r>
      <w:r w:rsidRPr="00E828C5">
        <w:rPr>
          <w:rFonts w:cs="Calibri"/>
          <w:spacing w:val="6"/>
          <w:sz w:val="22"/>
          <w:szCs w:val="22"/>
        </w:rPr>
        <w:t xml:space="preserve"> </w:t>
      </w:r>
      <w:r w:rsidRPr="00E828C5">
        <w:rPr>
          <w:rFonts w:cs="Calibri"/>
          <w:sz w:val="22"/>
          <w:szCs w:val="22"/>
        </w:rPr>
        <w:t>best</w:t>
      </w:r>
      <w:r w:rsidRPr="00E828C5">
        <w:rPr>
          <w:rFonts w:cs="Calibri"/>
          <w:spacing w:val="9"/>
          <w:sz w:val="22"/>
          <w:szCs w:val="22"/>
        </w:rPr>
        <w:t xml:space="preserve"> </w:t>
      </w:r>
      <w:r w:rsidRPr="00E828C5">
        <w:rPr>
          <w:rFonts w:cs="Calibri"/>
          <w:sz w:val="22"/>
          <w:szCs w:val="22"/>
        </w:rPr>
        <w:t>of</w:t>
      </w:r>
      <w:r w:rsidRPr="00E828C5">
        <w:rPr>
          <w:rFonts w:cs="Calibri"/>
          <w:spacing w:val="5"/>
          <w:sz w:val="22"/>
          <w:szCs w:val="22"/>
        </w:rPr>
        <w:t xml:space="preserve"> </w:t>
      </w:r>
      <w:r w:rsidRPr="00E828C5">
        <w:rPr>
          <w:rFonts w:cs="Calibri"/>
          <w:sz w:val="22"/>
          <w:szCs w:val="22"/>
        </w:rPr>
        <w:t>my</w:t>
      </w:r>
      <w:r w:rsidRPr="00E828C5">
        <w:rPr>
          <w:rFonts w:cs="Calibri"/>
          <w:spacing w:val="5"/>
          <w:sz w:val="22"/>
          <w:szCs w:val="22"/>
        </w:rPr>
        <w:t xml:space="preserve"> </w:t>
      </w:r>
      <w:r w:rsidRPr="00E828C5">
        <w:rPr>
          <w:rFonts w:cs="Calibri"/>
          <w:w w:val="104"/>
          <w:sz w:val="22"/>
          <w:szCs w:val="22"/>
        </w:rPr>
        <w:t>knowledge.</w:t>
      </w:r>
    </w:p>
    <w:p w14:paraId="54EE264A" w14:textId="77777777" w:rsidR="00EB700C" w:rsidRPr="00E828C5" w:rsidRDefault="00EB700C" w:rsidP="00EB700C">
      <w:pPr>
        <w:rPr>
          <w:rFonts w:cs="Calibri"/>
          <w:w w:val="104"/>
          <w:sz w:val="22"/>
          <w:szCs w:val="22"/>
        </w:rPr>
      </w:pPr>
    </w:p>
    <w:p w14:paraId="4F3FC7F0" w14:textId="77777777" w:rsidR="00EB700C" w:rsidRPr="00E828C5" w:rsidRDefault="00EB700C" w:rsidP="00EB700C">
      <w:pPr>
        <w:rPr>
          <w:rFonts w:cs="Calibri"/>
          <w:w w:val="104"/>
          <w:sz w:val="22"/>
          <w:szCs w:val="22"/>
        </w:rPr>
      </w:pPr>
      <w:r w:rsidRPr="00E828C5">
        <w:rPr>
          <w:noProof/>
        </w:rPr>
        <mc:AlternateContent>
          <mc:Choice Requires="wps">
            <w:drawing>
              <wp:anchor distT="4294967294" distB="4294967294" distL="114300" distR="114300" simplePos="0" relativeHeight="251659264" behindDoc="0" locked="0" layoutInCell="1" allowOverlap="1" wp14:anchorId="3402ED1F" wp14:editId="6F4F87C4">
                <wp:simplePos x="0" y="0"/>
                <wp:positionH relativeFrom="column">
                  <wp:posOffset>708660</wp:posOffset>
                </wp:positionH>
                <wp:positionV relativeFrom="paragraph">
                  <wp:posOffset>116205</wp:posOffset>
                </wp:positionV>
                <wp:extent cx="2659380" cy="0"/>
                <wp:effectExtent l="0" t="0" r="762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93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03609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5.8pt,9.15pt" to="265.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" strokecolor="windowText" strokeweight=".5pt">
                <v:stroke joinstyle="miter"/>
                <o:lock v:ext="edit" shapetype="f"/>
              </v:line>
            </w:pict>
          </mc:Fallback>
        </mc:AlternateContent>
      </w:r>
      <w:r w:rsidRPr="00E828C5">
        <w:rPr>
          <w:rFonts w:cs="Calibri"/>
          <w:w w:val="104"/>
          <w:sz w:val="22"/>
          <w:szCs w:val="22"/>
        </w:rPr>
        <w:t xml:space="preserve">Signature:  </w:t>
      </w:r>
    </w:p>
    <w:p w14:paraId="5CE620F8" w14:textId="77777777" w:rsidR="00EB700C" w:rsidRPr="00E828C5" w:rsidRDefault="00EB700C" w:rsidP="00EB700C">
      <w:pPr>
        <w:rPr>
          <w:rFonts w:cs="Calibri"/>
          <w:w w:val="104"/>
          <w:sz w:val="22"/>
          <w:szCs w:val="22"/>
        </w:rPr>
      </w:pPr>
    </w:p>
    <w:p w14:paraId="038BC1AF" w14:textId="77777777" w:rsidR="00EB700C" w:rsidRPr="00825874" w:rsidRDefault="00EB700C" w:rsidP="00EB700C">
      <w:r w:rsidRPr="00E828C5">
        <w:rPr>
          <w:noProof/>
        </w:rPr>
        <mc:AlternateContent>
          <mc:Choice Requires="wps">
            <w:drawing>
              <wp:anchor distT="4294967294" distB="4294967294" distL="114300" distR="114300" simplePos="0" relativeHeight="251660288" behindDoc="0" locked="0" layoutInCell="1" allowOverlap="1" wp14:anchorId="59184B4F" wp14:editId="140DFF20">
                <wp:simplePos x="0" y="0"/>
                <wp:positionH relativeFrom="column">
                  <wp:posOffset>426720</wp:posOffset>
                </wp:positionH>
                <wp:positionV relativeFrom="paragraph">
                  <wp:posOffset>121284</wp:posOffset>
                </wp:positionV>
                <wp:extent cx="2446020" cy="0"/>
                <wp:effectExtent l="0" t="0" r="11430" b="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60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768EC"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3.6pt,9.55pt" to="226.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" strokecolor="windowText" strokeweight=".5pt">
                <v:stroke joinstyle="miter"/>
                <o:lock v:ext="edit" shapetype="f"/>
              </v:line>
            </w:pict>
          </mc:Fallback>
        </mc:AlternateContent>
      </w:r>
      <w:r w:rsidRPr="00E828C5">
        <w:rPr>
          <w:rFonts w:cs="Calibri"/>
          <w:w w:val="104"/>
          <w:sz w:val="22"/>
          <w:szCs w:val="22"/>
        </w:rPr>
        <w:t>Date:</w:t>
      </w:r>
    </w:p>
    <w:p w14:paraId="23920628" w14:textId="77777777" w:rsidR="00EB700C" w:rsidRPr="004A491C" w:rsidRDefault="00EB700C" w:rsidP="00EB700C">
      <w:pPr>
        <w:tabs>
          <w:tab w:val="left" w:pos="9720"/>
        </w:tabs>
      </w:pPr>
    </w:p>
    <w:p w14:paraId="06974B89" w14:textId="77777777" w:rsidR="0037715A" w:rsidRPr="00E40834" w:rsidRDefault="0037715A"/>
    <w:sectPr w:rsidR="0037715A" w:rsidRPr="00E40834" w:rsidSect="007D4756">
      <w:footerReference w:type="default" r:id="rId14"/>
      <w:headerReference w:type="first" r:id="rId15"/>
      <w:footerReference w:type="first" r:id="rId16"/>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D405C" w14:textId="77777777" w:rsidR="00CD3B4F" w:rsidRDefault="00CD3B4F" w:rsidP="00A32A4C">
      <w:r>
        <w:separator/>
      </w:r>
    </w:p>
  </w:endnote>
  <w:endnote w:type="continuationSeparator" w:id="0">
    <w:p w14:paraId="3D02560F" w14:textId="77777777" w:rsidR="00CD3B4F" w:rsidRDefault="00CD3B4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1CF5" w14:textId="77777777" w:rsidR="000E184D" w:rsidRPr="00BF291C" w:rsidRDefault="000E184D" w:rsidP="000E184D">
    <w:pPr>
      <w:pStyle w:val="Footer"/>
      <w:spacing w:after="60"/>
      <w:jc w:val="center"/>
      <w:rPr>
        <w:rFonts w:ascii="Arial" w:hAnsi="Arial" w:cs="Arial"/>
        <w:b/>
        <w:bCs/>
        <w:sz w:val="16"/>
        <w:szCs w:val="16"/>
      </w:rPr>
    </w:pPr>
    <w:bookmarkStart w:id="1" w:name="_Hlk516733253"/>
    <w:bookmarkStart w:id="2" w:name="_Hlk516733254"/>
    <w:bookmarkStart w:id="3" w:name="_Hlk516733255"/>
    <w:r w:rsidRPr="00BF291C">
      <w:rPr>
        <w:rFonts w:ascii="Arial" w:hAnsi="Arial" w:cs="Arial"/>
        <w:b/>
        <w:bCs/>
        <w:sz w:val="16"/>
        <w:szCs w:val="16"/>
      </w:rPr>
      <w:t>NC MEDICAID</w:t>
    </w:r>
  </w:p>
  <w:p w14:paraId="68D3D066" w14:textId="09DD334F" w:rsidR="00E24006" w:rsidRDefault="00E24006" w:rsidP="00E24006">
    <w:pPr>
      <w:pStyle w:val="Footer"/>
      <w:spacing w:after="120"/>
      <w:jc w:val="center"/>
      <w:rPr>
        <w:rFonts w:ascii="Arial" w:hAnsi="Arial" w:cs="Arial"/>
        <w:b/>
        <w:sz w:val="16"/>
        <w:szCs w:val="16"/>
      </w:rPr>
    </w:pPr>
    <w:r w:rsidRPr="00676B54">
      <w:rPr>
        <w:rFonts w:ascii="Arial" w:hAnsi="Arial" w:cs="Arial"/>
        <w:b/>
        <w:bCs/>
        <w:sz w:val="16"/>
        <w:szCs w:val="16"/>
      </w:rPr>
      <w:t>NC DEPARTME</w:t>
    </w:r>
    <w:r w:rsidR="00B174F1">
      <w:rPr>
        <w:rFonts w:ascii="Arial" w:hAnsi="Arial" w:cs="Arial"/>
        <w:b/>
        <w:bCs/>
        <w:sz w:val="16"/>
        <w:szCs w:val="16"/>
      </w:rPr>
      <w:t>NT OF HEALTH AND HUMAN SERVICES</w:t>
    </w:r>
    <w:r w:rsidRPr="00676B54">
      <w:rPr>
        <w:rFonts w:ascii="Arial" w:hAnsi="Arial" w:cs="Arial"/>
        <w:sz w:val="16"/>
        <w:szCs w:val="16"/>
      </w:rPr>
      <w:t xml:space="preserve"> </w:t>
    </w:r>
    <w:r w:rsidR="00B174F1">
      <w:rPr>
        <w:rFonts w:ascii="Arial" w:hAnsi="Arial" w:cs="Arial"/>
        <w:b/>
        <w:bCs/>
        <w:sz w:val="16"/>
        <w:szCs w:val="16"/>
      </w:rPr>
      <w:t>•</w:t>
    </w:r>
    <w:r w:rsidRPr="00676B54">
      <w:rPr>
        <w:rFonts w:ascii="Arial" w:hAnsi="Arial" w:cs="Arial"/>
        <w:sz w:val="16"/>
        <w:szCs w:val="16"/>
      </w:rPr>
      <w:t xml:space="preserve"> </w:t>
    </w:r>
    <w:r>
      <w:rPr>
        <w:rFonts w:ascii="Arial" w:hAnsi="Arial" w:cs="Arial"/>
        <w:b/>
        <w:sz w:val="16"/>
        <w:szCs w:val="16"/>
      </w:rPr>
      <w:t xml:space="preserve">DIVISION OF </w:t>
    </w:r>
    <w:r w:rsidR="002B0CD2">
      <w:rPr>
        <w:rFonts w:ascii="Arial" w:hAnsi="Arial" w:cs="Arial"/>
        <w:b/>
        <w:sz w:val="16"/>
        <w:szCs w:val="16"/>
      </w:rPr>
      <w:t>HEALTH BENEFITS</w:t>
    </w:r>
  </w:p>
  <w:p w14:paraId="20EEBA64" w14:textId="77777777" w:rsidR="00E24006" w:rsidRPr="005A3128" w:rsidRDefault="00E24006" w:rsidP="00E24006">
    <w:pPr>
      <w:pStyle w:val="Footer"/>
      <w:spacing w:after="120"/>
      <w:jc w:val="center"/>
      <w:rPr>
        <w:rFonts w:ascii="Arial" w:hAnsi="Arial" w:cs="Arial"/>
        <w:b/>
        <w:bCs/>
        <w:sz w:val="16"/>
        <w:szCs w:val="16"/>
      </w:rPr>
    </w:pPr>
    <w:r w:rsidRPr="00E24006">
      <w:rPr>
        <w:rFonts w:ascii="Arial" w:hAnsi="Arial" w:cs="Arial"/>
        <w:b/>
        <w:bCs/>
        <w:sz w:val="16"/>
        <w:szCs w:val="16"/>
      </w:rPr>
      <w:fldChar w:fldCharType="begin"/>
    </w:r>
    <w:r w:rsidRPr="00E24006">
      <w:rPr>
        <w:rFonts w:ascii="Arial" w:hAnsi="Arial" w:cs="Arial"/>
        <w:b/>
        <w:bCs/>
        <w:sz w:val="16"/>
        <w:szCs w:val="16"/>
      </w:rPr>
      <w:instrText xml:space="preserve"> PAGE   \* MERGEFORMAT </w:instrText>
    </w:r>
    <w:r w:rsidRPr="00E24006">
      <w:rPr>
        <w:rFonts w:ascii="Arial" w:hAnsi="Arial" w:cs="Arial"/>
        <w:b/>
        <w:bCs/>
        <w:sz w:val="16"/>
        <w:szCs w:val="16"/>
      </w:rPr>
      <w:fldChar w:fldCharType="separate"/>
    </w:r>
    <w:r w:rsidR="000E184D">
      <w:rPr>
        <w:rFonts w:ascii="Arial" w:hAnsi="Arial" w:cs="Arial"/>
        <w:b/>
        <w:bCs/>
        <w:noProof/>
        <w:sz w:val="16"/>
        <w:szCs w:val="16"/>
      </w:rPr>
      <w:t>2</w:t>
    </w:r>
    <w:r w:rsidRPr="00E24006">
      <w:rPr>
        <w:rFonts w:ascii="Arial" w:hAnsi="Arial" w:cs="Arial"/>
        <w:b/>
        <w:bCs/>
        <w:noProof/>
        <w:sz w:val="16"/>
        <w:szCs w:val="16"/>
      </w:rPr>
      <w:fldChar w:fldCharType="end"/>
    </w:r>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92C47" w14:textId="77777777" w:rsidR="000E184D" w:rsidRPr="00BF291C" w:rsidRDefault="000E184D" w:rsidP="000E184D">
    <w:pPr>
      <w:pStyle w:val="Footer"/>
      <w:spacing w:after="60"/>
      <w:jc w:val="center"/>
      <w:rPr>
        <w:rFonts w:ascii="Arial" w:hAnsi="Arial" w:cs="Arial"/>
        <w:b/>
        <w:bCs/>
        <w:sz w:val="16"/>
        <w:szCs w:val="16"/>
      </w:rPr>
    </w:pPr>
    <w:r w:rsidRPr="00BF291C">
      <w:rPr>
        <w:rFonts w:ascii="Arial" w:hAnsi="Arial" w:cs="Arial"/>
        <w:b/>
        <w:bCs/>
        <w:sz w:val="16"/>
        <w:szCs w:val="16"/>
      </w:rPr>
      <w:t>NC MEDICAID</w:t>
    </w:r>
  </w:p>
  <w:p w14:paraId="53D495BB" w14:textId="5EAB9755" w:rsidR="001A78F4" w:rsidRPr="001A78F4" w:rsidRDefault="001A78F4" w:rsidP="001A78F4">
    <w:pPr>
      <w:tabs>
        <w:tab w:val="center" w:pos="4680"/>
        <w:tab w:val="right" w:pos="9360"/>
      </w:tabs>
      <w:spacing w:after="120"/>
      <w:jc w:val="center"/>
      <w:rPr>
        <w:rFonts w:ascii="Arial" w:hAnsi="Arial" w:cs="Arial"/>
        <w:b/>
        <w:bCs/>
        <w:sz w:val="16"/>
        <w:szCs w:val="16"/>
      </w:rPr>
    </w:pPr>
    <w:r w:rsidRPr="001A78F4">
      <w:rPr>
        <w:rFonts w:ascii="Arial" w:hAnsi="Arial" w:cs="Arial"/>
        <w:b/>
        <w:bCs/>
        <w:sz w:val="16"/>
        <w:szCs w:val="16"/>
      </w:rPr>
      <w:t>NC DEPARTME</w:t>
    </w:r>
    <w:r w:rsidR="00B174F1">
      <w:rPr>
        <w:rFonts w:ascii="Arial" w:hAnsi="Arial" w:cs="Arial"/>
        <w:b/>
        <w:bCs/>
        <w:sz w:val="16"/>
        <w:szCs w:val="16"/>
      </w:rPr>
      <w:t>NT OF HEALTH AND HUMAN SERVICES</w:t>
    </w:r>
    <w:r w:rsidRPr="001A78F4">
      <w:rPr>
        <w:rFonts w:ascii="Arial" w:hAnsi="Arial" w:cs="Arial"/>
        <w:sz w:val="16"/>
        <w:szCs w:val="16"/>
      </w:rPr>
      <w:t xml:space="preserve"> </w:t>
    </w:r>
    <w:r w:rsidR="00B174F1">
      <w:rPr>
        <w:rFonts w:ascii="Arial" w:hAnsi="Arial" w:cs="Arial"/>
        <w:b/>
        <w:bCs/>
        <w:sz w:val="16"/>
        <w:szCs w:val="16"/>
      </w:rPr>
      <w:t>•</w:t>
    </w:r>
    <w:r w:rsidRPr="001A78F4">
      <w:rPr>
        <w:rFonts w:ascii="Arial" w:hAnsi="Arial" w:cs="Arial"/>
        <w:sz w:val="16"/>
        <w:szCs w:val="16"/>
      </w:rPr>
      <w:t xml:space="preserve"> </w:t>
    </w:r>
    <w:r w:rsidRPr="001A78F4">
      <w:rPr>
        <w:rFonts w:ascii="Arial" w:hAnsi="Arial" w:cs="Arial"/>
        <w:b/>
        <w:bCs/>
        <w:sz w:val="16"/>
        <w:szCs w:val="16"/>
      </w:rPr>
      <w:t xml:space="preserve">DIVISION OF </w:t>
    </w:r>
    <w:r w:rsidR="002B0CD2">
      <w:rPr>
        <w:rFonts w:ascii="Arial" w:hAnsi="Arial" w:cs="Arial"/>
        <w:b/>
        <w:bCs/>
        <w:sz w:val="16"/>
        <w:szCs w:val="16"/>
      </w:rPr>
      <w:t>HEALTH BENEFITS</w:t>
    </w:r>
  </w:p>
  <w:p w14:paraId="1D80FD2E" w14:textId="77777777" w:rsidR="001A78F4" w:rsidRPr="001A78F4" w:rsidRDefault="001A78F4" w:rsidP="001A78F4">
    <w:pPr>
      <w:tabs>
        <w:tab w:val="center" w:pos="4680"/>
        <w:tab w:val="left" w:pos="8460"/>
      </w:tabs>
      <w:spacing w:line="276" w:lineRule="auto"/>
      <w:ind w:left="-990" w:right="-900"/>
      <w:jc w:val="center"/>
      <w:rPr>
        <w:rFonts w:ascii="Arial" w:hAnsi="Arial" w:cs="Arial"/>
        <w:sz w:val="16"/>
        <w:szCs w:val="16"/>
      </w:rPr>
    </w:pPr>
    <w:r w:rsidRPr="001A78F4">
      <w:rPr>
        <w:rFonts w:ascii="Arial" w:hAnsi="Arial" w:cs="Arial"/>
        <w:sz w:val="13"/>
        <w:szCs w:val="13"/>
      </w:rPr>
      <w:t>MAILING ADDRESS:</w:t>
    </w:r>
    <w:r w:rsidRPr="001A78F4">
      <w:rPr>
        <w:rFonts w:ascii="Arial" w:hAnsi="Arial" w:cs="Arial"/>
        <w:sz w:val="16"/>
        <w:szCs w:val="16"/>
      </w:rPr>
      <w:t xml:space="preserve"> 2501 Mail Service Center, Raleigh NC 27699-2001</w:t>
    </w:r>
  </w:p>
  <w:p w14:paraId="787D83CE" w14:textId="77777777" w:rsidR="007B0A01" w:rsidRDefault="007B0A01" w:rsidP="007B0A01">
    <w:pPr>
      <w:tabs>
        <w:tab w:val="center" w:pos="4680"/>
        <w:tab w:val="left" w:pos="8460"/>
      </w:tabs>
      <w:spacing w:line="276" w:lineRule="auto"/>
      <w:ind w:left="-990" w:right="-900"/>
      <w:jc w:val="center"/>
      <w:rPr>
        <w:rFonts w:ascii="Arial" w:hAnsi="Arial" w:cs="Arial"/>
        <w:sz w:val="16"/>
        <w:szCs w:val="16"/>
      </w:rPr>
    </w:pPr>
    <w:r>
      <w:rPr>
        <w:rFonts w:ascii="Arial" w:hAnsi="Arial" w:cs="Arial"/>
        <w:sz w:val="16"/>
        <w:szCs w:val="16"/>
      </w:rPr>
      <w:t xml:space="preserve">www.ncdhhs.gov </w:t>
    </w:r>
  </w:p>
  <w:p w14:paraId="02367B96" w14:textId="77777777" w:rsidR="00783262" w:rsidRPr="007B0A01" w:rsidRDefault="001A78F4" w:rsidP="007B0A01">
    <w:pPr>
      <w:tabs>
        <w:tab w:val="center" w:pos="4680"/>
        <w:tab w:val="left" w:pos="8460"/>
      </w:tabs>
      <w:spacing w:line="276" w:lineRule="auto"/>
      <w:ind w:left="-990" w:right="-900"/>
      <w:jc w:val="center"/>
      <w:rPr>
        <w:rFonts w:ascii="Arial" w:hAnsi="Arial" w:cs="Arial"/>
        <w:sz w:val="16"/>
        <w:szCs w:val="16"/>
      </w:rPr>
    </w:pPr>
    <w:r w:rsidRPr="001A78F4">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849D7" w14:textId="77777777" w:rsidR="00CD3B4F" w:rsidRDefault="00CD3B4F" w:rsidP="00A32A4C">
      <w:r>
        <w:separator/>
      </w:r>
    </w:p>
  </w:footnote>
  <w:footnote w:type="continuationSeparator" w:id="0">
    <w:p w14:paraId="062F0C09" w14:textId="77777777" w:rsidR="00CD3B4F" w:rsidRDefault="00CD3B4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6F27F659" w14:textId="77777777" w:rsidTr="00AF3AE1">
      <w:trPr>
        <w:trHeight w:val="100"/>
        <w:jc w:val="center"/>
      </w:trPr>
      <w:tc>
        <w:tcPr>
          <w:tcW w:w="10799" w:type="dxa"/>
          <w:gridSpan w:val="3"/>
          <w:shd w:val="clear" w:color="auto" w:fill="auto"/>
          <w:vAlign w:val="center"/>
        </w:tcPr>
        <w:p w14:paraId="70AE70BD"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6EC7ED32" w14:textId="77777777" w:rsidTr="007716D8">
      <w:trPr>
        <w:trHeight w:val="1116"/>
        <w:jc w:val="center"/>
      </w:trPr>
      <w:tc>
        <w:tcPr>
          <w:tcW w:w="4590" w:type="dxa"/>
          <w:tcBorders>
            <w:right w:val="single" w:sz="18" w:space="0" w:color="F1CC00"/>
          </w:tcBorders>
          <w:shd w:val="clear" w:color="auto" w:fill="auto"/>
        </w:tcPr>
        <w:p w14:paraId="6B22AB17" w14:textId="77777777" w:rsidR="00676B54" w:rsidRPr="003D6870" w:rsidRDefault="009D7BFE" w:rsidP="00AF3AE1">
          <w:pPr>
            <w:pStyle w:val="Header"/>
            <w:tabs>
              <w:tab w:val="clear" w:pos="4680"/>
              <w:tab w:val="clear" w:pos="9360"/>
              <w:tab w:val="left" w:pos="2620"/>
            </w:tabs>
            <w:rPr>
              <w:rFonts w:ascii="Arial" w:hAnsi="Arial" w:cs="Arial"/>
              <w:color w:val="33414F"/>
              <w:sz w:val="18"/>
              <w:szCs w:val="18"/>
            </w:rPr>
          </w:pPr>
          <w:r w:rsidRPr="006A785F">
            <w:rPr>
              <w:noProof/>
            </w:rPr>
            <w:drawing>
              <wp:inline distT="0" distB="0" distL="0" distR="0" wp14:anchorId="120909C6" wp14:editId="7FC89C9C">
                <wp:extent cx="2777349" cy="925388"/>
                <wp:effectExtent l="0" t="0" r="444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CDHHS-seal-MA-hor-RGB.jpg"/>
                        <pic:cNvPicPr/>
                      </pic:nvPicPr>
                      <pic:blipFill>
                        <a:blip r:embed="rId1"/>
                        <a:stretch>
                          <a:fillRect/>
                        </a:stretch>
                      </pic:blipFill>
                      <pic:spPr>
                        <a:xfrm>
                          <a:off x="0" y="0"/>
                          <a:ext cx="2777349" cy="925388"/>
                        </a:xfrm>
                        <a:prstGeom prst="rect">
                          <a:avLst/>
                        </a:prstGeom>
                      </pic:spPr>
                    </pic:pic>
                  </a:graphicData>
                </a:graphic>
              </wp:inline>
            </w:drawing>
          </w:r>
        </w:p>
      </w:tc>
      <w:tc>
        <w:tcPr>
          <w:tcW w:w="540" w:type="dxa"/>
          <w:tcBorders>
            <w:left w:val="single" w:sz="18" w:space="0" w:color="F1CC00"/>
          </w:tcBorders>
          <w:shd w:val="clear" w:color="auto" w:fill="auto"/>
          <w:vAlign w:val="center"/>
        </w:tcPr>
        <w:p w14:paraId="2C0A8DD0"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2BEF332A" w14:textId="0734DD47"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ROY COOPER</w:t>
          </w:r>
          <w:r w:rsidR="00B174F1">
            <w:rPr>
              <w:rFonts w:ascii="Arial" w:hAnsi="Arial" w:cs="Arial"/>
              <w:color w:val="33414F"/>
              <w:sz w:val="18"/>
              <w:szCs w:val="18"/>
            </w:rPr>
            <w:t xml:space="preserve"> • </w:t>
          </w:r>
          <w:r w:rsidRPr="003D6870">
            <w:rPr>
              <w:rFonts w:ascii="Arial" w:hAnsi="Arial" w:cs="Arial"/>
              <w:color w:val="33414F"/>
              <w:sz w:val="18"/>
              <w:szCs w:val="18"/>
            </w:rPr>
            <w:t>Governor</w:t>
          </w:r>
        </w:p>
        <w:p w14:paraId="128A9A7E" w14:textId="2C6EF5D2" w:rsidR="00676B54" w:rsidRPr="003D6870" w:rsidRDefault="00676B54" w:rsidP="00AF3AE1">
          <w:pPr>
            <w:pStyle w:val="Header"/>
            <w:tabs>
              <w:tab w:val="clear" w:pos="4680"/>
              <w:tab w:val="clear" w:pos="9360"/>
              <w:tab w:val="left" w:pos="2620"/>
            </w:tabs>
            <w:spacing w:before="115"/>
            <w:rPr>
              <w:rFonts w:ascii="Arial" w:hAnsi="Arial" w:cs="Arial"/>
              <w:color w:val="33414F"/>
              <w:sz w:val="18"/>
              <w:szCs w:val="18"/>
            </w:rPr>
          </w:pPr>
          <w:r w:rsidRPr="003D6870">
            <w:rPr>
              <w:rFonts w:ascii="Arial" w:hAnsi="Arial" w:cs="Arial"/>
              <w:b/>
              <w:bCs/>
              <w:color w:val="33414F"/>
              <w:sz w:val="18"/>
              <w:szCs w:val="18"/>
            </w:rPr>
            <w:t>MANDY COHEN, MD, MPH</w:t>
          </w:r>
          <w:r w:rsidR="00B174F1">
            <w:rPr>
              <w:rFonts w:ascii="Arial" w:hAnsi="Arial" w:cs="Arial"/>
              <w:color w:val="33414F"/>
              <w:sz w:val="18"/>
              <w:szCs w:val="18"/>
            </w:rPr>
            <w:t xml:space="preserve"> •</w:t>
          </w:r>
          <w:r w:rsidRPr="003D6870">
            <w:rPr>
              <w:rFonts w:ascii="Arial" w:hAnsi="Arial" w:cs="Arial"/>
              <w:color w:val="33414F"/>
              <w:sz w:val="18"/>
              <w:szCs w:val="18"/>
            </w:rPr>
            <w:t xml:space="preserve"> Secretary</w:t>
          </w:r>
        </w:p>
        <w:p w14:paraId="6A558B25" w14:textId="0AE93904" w:rsidR="00676B54" w:rsidRPr="003D6870" w:rsidRDefault="00517C29" w:rsidP="00AF3AE1">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DAVE RICHARD</w:t>
          </w:r>
          <w:r w:rsidR="00B174F1">
            <w:rPr>
              <w:rFonts w:ascii="Arial" w:hAnsi="Arial" w:cs="Arial"/>
              <w:color w:val="33414F"/>
              <w:sz w:val="18"/>
              <w:szCs w:val="18"/>
            </w:rPr>
            <w:t xml:space="preserve"> • </w:t>
          </w:r>
          <w:r>
            <w:rPr>
              <w:rFonts w:ascii="Arial" w:hAnsi="Arial" w:cs="Arial"/>
              <w:color w:val="33414F"/>
              <w:sz w:val="18"/>
              <w:szCs w:val="18"/>
            </w:rPr>
            <w:t>Deputy Secretary</w:t>
          </w:r>
          <w:r w:rsidR="000E184D">
            <w:rPr>
              <w:rFonts w:ascii="Arial" w:hAnsi="Arial" w:cs="Arial"/>
              <w:color w:val="33414F"/>
              <w:sz w:val="18"/>
              <w:szCs w:val="18"/>
            </w:rPr>
            <w:t>, NC Medicaid</w:t>
          </w:r>
        </w:p>
      </w:tc>
    </w:tr>
  </w:tbl>
  <w:p w14:paraId="06E38071" w14:textId="77777777" w:rsidR="00680B31" w:rsidRPr="003D6870" w:rsidRDefault="00680B31" w:rsidP="00680B31">
    <w:pPr>
      <w:pStyle w:val="Header"/>
      <w:rPr>
        <w:rFonts w:ascii="Arial" w:hAnsi="Arial" w:cs="Arial"/>
      </w:rPr>
    </w:pPr>
  </w:p>
  <w:p w14:paraId="60C32A78" w14:textId="77777777" w:rsidR="00CA1E69" w:rsidRPr="003D6870"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44523"/>
    <w:multiLevelType w:val="hybridMultilevel"/>
    <w:tmpl w:val="0F94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359E7"/>
    <w:multiLevelType w:val="hybridMultilevel"/>
    <w:tmpl w:val="974A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63F78"/>
    <w:multiLevelType w:val="hybridMultilevel"/>
    <w:tmpl w:val="2F08C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B3659"/>
    <w:multiLevelType w:val="hybridMultilevel"/>
    <w:tmpl w:val="7BC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9788E"/>
    <w:multiLevelType w:val="hybridMultilevel"/>
    <w:tmpl w:val="56D46640"/>
    <w:lvl w:ilvl="0" w:tplc="04090017">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drawingGridHorizontalSpacing w:val="120"/>
  <w:displayHorizontalDrawingGridEvery w:val="2"/>
  <w:displayVerticalDrawingGridEvery w:val="2"/>
  <w:characterSpacingControl w:val="doNotCompress"/>
  <w:hdrShapeDefaults>
    <o:shapedefaults v:ext="edit" spidmax="266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247BF"/>
    <w:rsid w:val="000417EE"/>
    <w:rsid w:val="00042993"/>
    <w:rsid w:val="00083773"/>
    <w:rsid w:val="000A1253"/>
    <w:rsid w:val="000A6C46"/>
    <w:rsid w:val="000C0F5D"/>
    <w:rsid w:val="000C13DB"/>
    <w:rsid w:val="000E184D"/>
    <w:rsid w:val="000E31CF"/>
    <w:rsid w:val="00127772"/>
    <w:rsid w:val="0015365F"/>
    <w:rsid w:val="001742ED"/>
    <w:rsid w:val="00197165"/>
    <w:rsid w:val="001A78F4"/>
    <w:rsid w:val="001B6FA1"/>
    <w:rsid w:val="001D72D8"/>
    <w:rsid w:val="001F13AD"/>
    <w:rsid w:val="0023013C"/>
    <w:rsid w:val="00251D4A"/>
    <w:rsid w:val="002639CB"/>
    <w:rsid w:val="00266969"/>
    <w:rsid w:val="00277151"/>
    <w:rsid w:val="002807DA"/>
    <w:rsid w:val="00280A9F"/>
    <w:rsid w:val="00292C38"/>
    <w:rsid w:val="00292CA2"/>
    <w:rsid w:val="002B0CD2"/>
    <w:rsid w:val="002B6B3D"/>
    <w:rsid w:val="002E5B24"/>
    <w:rsid w:val="002E639B"/>
    <w:rsid w:val="002F7512"/>
    <w:rsid w:val="003009A7"/>
    <w:rsid w:val="00322295"/>
    <w:rsid w:val="00333A2A"/>
    <w:rsid w:val="0037715A"/>
    <w:rsid w:val="003D6870"/>
    <w:rsid w:val="003E57A1"/>
    <w:rsid w:val="00411AA0"/>
    <w:rsid w:val="00412E9F"/>
    <w:rsid w:val="004178FC"/>
    <w:rsid w:val="004318E0"/>
    <w:rsid w:val="00450150"/>
    <w:rsid w:val="00494D32"/>
    <w:rsid w:val="004A5427"/>
    <w:rsid w:val="004C5B0B"/>
    <w:rsid w:val="004C723E"/>
    <w:rsid w:val="004E06D3"/>
    <w:rsid w:val="00517054"/>
    <w:rsid w:val="00517C29"/>
    <w:rsid w:val="00537FC5"/>
    <w:rsid w:val="00550716"/>
    <w:rsid w:val="00555212"/>
    <w:rsid w:val="005A3128"/>
    <w:rsid w:val="005C72B7"/>
    <w:rsid w:val="005C7312"/>
    <w:rsid w:val="00603C95"/>
    <w:rsid w:val="0060445F"/>
    <w:rsid w:val="006202E2"/>
    <w:rsid w:val="00631F9E"/>
    <w:rsid w:val="00676B54"/>
    <w:rsid w:val="00680B31"/>
    <w:rsid w:val="00683062"/>
    <w:rsid w:val="00690D63"/>
    <w:rsid w:val="00692998"/>
    <w:rsid w:val="006F351C"/>
    <w:rsid w:val="0070522F"/>
    <w:rsid w:val="00761A6C"/>
    <w:rsid w:val="00763FCB"/>
    <w:rsid w:val="007716D8"/>
    <w:rsid w:val="00783262"/>
    <w:rsid w:val="007B0A01"/>
    <w:rsid w:val="007B7693"/>
    <w:rsid w:val="007D4756"/>
    <w:rsid w:val="007E5904"/>
    <w:rsid w:val="008151B1"/>
    <w:rsid w:val="00837A34"/>
    <w:rsid w:val="00842EAA"/>
    <w:rsid w:val="008661B6"/>
    <w:rsid w:val="0089059C"/>
    <w:rsid w:val="008A38D9"/>
    <w:rsid w:val="008A6744"/>
    <w:rsid w:val="008D2671"/>
    <w:rsid w:val="00900062"/>
    <w:rsid w:val="00910103"/>
    <w:rsid w:val="00914B72"/>
    <w:rsid w:val="0094649C"/>
    <w:rsid w:val="00952D1E"/>
    <w:rsid w:val="00974D9A"/>
    <w:rsid w:val="009A04F0"/>
    <w:rsid w:val="009C7D83"/>
    <w:rsid w:val="009D6D9B"/>
    <w:rsid w:val="009D7BFE"/>
    <w:rsid w:val="009E3987"/>
    <w:rsid w:val="009F1D5E"/>
    <w:rsid w:val="00A07A02"/>
    <w:rsid w:val="00A32A4C"/>
    <w:rsid w:val="00A34615"/>
    <w:rsid w:val="00AC63CE"/>
    <w:rsid w:val="00AC6A68"/>
    <w:rsid w:val="00AF3AE1"/>
    <w:rsid w:val="00AF5EE7"/>
    <w:rsid w:val="00B002C2"/>
    <w:rsid w:val="00B12C50"/>
    <w:rsid w:val="00B174F1"/>
    <w:rsid w:val="00B54912"/>
    <w:rsid w:val="00B65073"/>
    <w:rsid w:val="00B67BDD"/>
    <w:rsid w:val="00BA14C1"/>
    <w:rsid w:val="00BA2EF1"/>
    <w:rsid w:val="00BE7729"/>
    <w:rsid w:val="00C30A39"/>
    <w:rsid w:val="00C45859"/>
    <w:rsid w:val="00C5315F"/>
    <w:rsid w:val="00C92B63"/>
    <w:rsid w:val="00CA1E69"/>
    <w:rsid w:val="00CC3075"/>
    <w:rsid w:val="00CD3B4F"/>
    <w:rsid w:val="00CF6773"/>
    <w:rsid w:val="00D10915"/>
    <w:rsid w:val="00D64102"/>
    <w:rsid w:val="00D86AF6"/>
    <w:rsid w:val="00DA48DA"/>
    <w:rsid w:val="00DB2F6C"/>
    <w:rsid w:val="00DC3A2B"/>
    <w:rsid w:val="00DC3B0A"/>
    <w:rsid w:val="00DE4058"/>
    <w:rsid w:val="00E14957"/>
    <w:rsid w:val="00E24006"/>
    <w:rsid w:val="00E37942"/>
    <w:rsid w:val="00E37F38"/>
    <w:rsid w:val="00E40834"/>
    <w:rsid w:val="00E5635F"/>
    <w:rsid w:val="00E630C8"/>
    <w:rsid w:val="00E70B01"/>
    <w:rsid w:val="00E93E4F"/>
    <w:rsid w:val="00E97D75"/>
    <w:rsid w:val="00EB0019"/>
    <w:rsid w:val="00EB700C"/>
    <w:rsid w:val="00EE3EDB"/>
    <w:rsid w:val="00EF2DFD"/>
    <w:rsid w:val="00EF7248"/>
    <w:rsid w:val="00F10515"/>
    <w:rsid w:val="00F67702"/>
    <w:rsid w:val="00F95A0B"/>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colormenu v:ext="edit" fillcolor="none"/>
    </o:shapedefaults>
    <o:shapelayout v:ext="edit">
      <o:idmap v:ext="edit" data="1"/>
    </o:shapelayout>
  </w:shapeDefaults>
  <w:decimalSymbol w:val="."/>
  <w:listSeparator w:val=","/>
  <w14:docId w14:val="4695FB6C"/>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E4083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iPriority w:val="99"/>
    <w:unhideWhenUsed/>
    <w:rsid w:val="00A32A4C"/>
    <w:pPr>
      <w:tabs>
        <w:tab w:val="center" w:pos="4680"/>
        <w:tab w:val="right" w:pos="9360"/>
      </w:tabs>
    </w:pPr>
  </w:style>
  <w:style w:type="character" w:customStyle="1" w:styleId="FooterChar">
    <w:name w:val="Footer Char"/>
    <w:basedOn w:val="DefaultParagraphFont"/>
    <w:link w:val="Footer"/>
    <w:uiPriority w:val="99"/>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8151B1"/>
    <w:pPr>
      <w:ind w:left="720"/>
      <w:contextualSpacing/>
    </w:pPr>
    <w:rPr>
      <w:rFonts w:ascii="Times New Roman" w:eastAsia="Times New Roman" w:hAnsi="Times New Roman"/>
      <w:sz w:val="20"/>
      <w:szCs w:val="20"/>
    </w:rPr>
  </w:style>
  <w:style w:type="character" w:customStyle="1" w:styleId="Heading3Char">
    <w:name w:val="Heading 3 Char"/>
    <w:basedOn w:val="DefaultParagraphFont"/>
    <w:link w:val="Heading3"/>
    <w:uiPriority w:val="9"/>
    <w:semiHidden/>
    <w:rsid w:val="00E40834"/>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rsid w:val="00E40834"/>
    <w:rPr>
      <w:sz w:val="16"/>
      <w:szCs w:val="16"/>
    </w:rPr>
  </w:style>
  <w:style w:type="paragraph" w:styleId="CommentText">
    <w:name w:val="annotation text"/>
    <w:basedOn w:val="Normal"/>
    <w:link w:val="CommentTextChar"/>
    <w:rsid w:val="00E40834"/>
    <w:rPr>
      <w:rFonts w:ascii="Times New Roman" w:eastAsia="Times New Roman" w:hAnsi="Times New Roman"/>
      <w:sz w:val="20"/>
      <w:szCs w:val="20"/>
    </w:rPr>
  </w:style>
  <w:style w:type="character" w:customStyle="1" w:styleId="CommentTextChar">
    <w:name w:val="Comment Text Char"/>
    <w:basedOn w:val="DefaultParagraphFont"/>
    <w:link w:val="CommentText"/>
    <w:rsid w:val="00E40834"/>
    <w:rPr>
      <w:rFonts w:ascii="Times New Roman" w:eastAsia="Times New Roman" w:hAnsi="Times New Roman"/>
    </w:rPr>
  </w:style>
  <w:style w:type="character" w:styleId="FollowedHyperlink">
    <w:name w:val="FollowedHyperlink"/>
    <w:basedOn w:val="DefaultParagraphFont"/>
    <w:uiPriority w:val="99"/>
    <w:semiHidden/>
    <w:unhideWhenUsed/>
    <w:rsid w:val="00C92B63"/>
    <w:rPr>
      <w:color w:val="954F72" w:themeColor="followedHyperlink"/>
      <w:u w:val="single"/>
    </w:rPr>
  </w:style>
  <w:style w:type="character" w:styleId="UnresolvedMention">
    <w:name w:val="Unresolved Mention"/>
    <w:basedOn w:val="DefaultParagraphFont"/>
    <w:uiPriority w:val="99"/>
    <w:semiHidden/>
    <w:unhideWhenUsed/>
    <w:rsid w:val="00DE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061696">
      <w:bodyDiv w:val="1"/>
      <w:marLeft w:val="0"/>
      <w:marRight w:val="0"/>
      <w:marTop w:val="0"/>
      <w:marBottom w:val="0"/>
      <w:divBdr>
        <w:top w:val="none" w:sz="0" w:space="0" w:color="auto"/>
        <w:left w:val="none" w:sz="0" w:space="0" w:color="auto"/>
        <w:bottom w:val="none" w:sz="0" w:space="0" w:color="auto"/>
        <w:right w:val="none" w:sz="0" w:space="0" w:color="auto"/>
      </w:divBdr>
    </w:div>
    <w:div w:id="178483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Medicaid.HITInvestigator@dhhs.nc.gov" TargetMode="External"/><Relationship Id="rId13" Type="http://schemas.openxmlformats.org/officeDocument/2006/relationships/hyperlink" Target="https://www.cms.gov/Regulations-and-Guidance/Legislation/EHRIncentivePrograms/Downloads/MedicaidEPStage3_Obj8.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s.gov/Regulations-and-Guidance/Legislation/EHRIncentivePrograms/Downloads/MedicaidEPStage3_Obj7.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Downloads/MedicaidEPStage3_Obj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ms.gov/Regulations-and-Guidance/Legislation/EHRIncentivePrograms/Downloads/MedicaidEPStage3_Obj1.pdf" TargetMode="External"/><Relationship Id="rId4" Type="http://schemas.openxmlformats.org/officeDocument/2006/relationships/settings" Target="settings.xml"/><Relationship Id="rId9" Type="http://schemas.openxmlformats.org/officeDocument/2006/relationships/hyperlink" Target="mailto:NCMedicaid.HITInvestigator@dhhs.n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45D4C7-AA62-449A-A50C-6E82950D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Satterwhite, Lauren</cp:lastModifiedBy>
  <cp:revision>9</cp:revision>
  <cp:lastPrinted>2017-12-14T20:08:00Z</cp:lastPrinted>
  <dcterms:created xsi:type="dcterms:W3CDTF">2018-10-11T20:13:00Z</dcterms:created>
  <dcterms:modified xsi:type="dcterms:W3CDTF">2019-05-30T12:44:00Z</dcterms:modified>
</cp:coreProperties>
</file>