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A5EE4" w14:textId="77777777" w:rsidR="00ED3B86" w:rsidRDefault="00ED3B86" w:rsidP="000C70B1">
      <w:pPr>
        <w:autoSpaceDE w:val="0"/>
        <w:autoSpaceDN w:val="0"/>
        <w:adjustRightInd w:val="0"/>
        <w:rPr>
          <w:rFonts w:ascii="Calibri" w:hAnsi="Calibri" w:cs="Calibri"/>
          <w:b/>
          <w:color w:val="000000"/>
          <w:sz w:val="22"/>
          <w:szCs w:val="22"/>
          <w:u w:val="single"/>
        </w:rPr>
      </w:pPr>
    </w:p>
    <w:p w14:paraId="7B20FE65" w14:textId="77777777" w:rsidR="00ED3B86" w:rsidRDefault="00ED3B86" w:rsidP="000C70B1">
      <w:pPr>
        <w:autoSpaceDE w:val="0"/>
        <w:autoSpaceDN w:val="0"/>
        <w:adjustRightInd w:val="0"/>
        <w:rPr>
          <w:rFonts w:ascii="Calibri" w:hAnsi="Calibri" w:cs="Calibri"/>
          <w:b/>
          <w:color w:val="000000"/>
          <w:sz w:val="22"/>
          <w:szCs w:val="22"/>
          <w:u w:val="single"/>
        </w:rPr>
      </w:pPr>
    </w:p>
    <w:p w14:paraId="2AB5F864" w14:textId="77777777" w:rsidR="00ED3B86" w:rsidRDefault="00ED3B86" w:rsidP="000C70B1">
      <w:pPr>
        <w:autoSpaceDE w:val="0"/>
        <w:autoSpaceDN w:val="0"/>
        <w:adjustRightInd w:val="0"/>
        <w:rPr>
          <w:rFonts w:ascii="Calibri" w:hAnsi="Calibri" w:cs="Calibri"/>
          <w:b/>
          <w:color w:val="000000"/>
          <w:sz w:val="22"/>
          <w:szCs w:val="22"/>
          <w:u w:val="single"/>
        </w:rPr>
      </w:pPr>
    </w:p>
    <w:p w14:paraId="7B2304DF" w14:textId="77777777" w:rsidR="00ED3B86" w:rsidRDefault="00ED3B86" w:rsidP="000C70B1">
      <w:pPr>
        <w:autoSpaceDE w:val="0"/>
        <w:autoSpaceDN w:val="0"/>
        <w:adjustRightInd w:val="0"/>
        <w:rPr>
          <w:rFonts w:ascii="Calibri" w:hAnsi="Calibri" w:cs="Calibri"/>
          <w:b/>
          <w:color w:val="000000"/>
          <w:sz w:val="22"/>
          <w:szCs w:val="22"/>
          <w:u w:val="single"/>
        </w:rPr>
      </w:pPr>
    </w:p>
    <w:p w14:paraId="645CE61B" w14:textId="77777777" w:rsidR="00ED3B86" w:rsidRDefault="00ED3B86" w:rsidP="000C70B1">
      <w:pPr>
        <w:autoSpaceDE w:val="0"/>
        <w:autoSpaceDN w:val="0"/>
        <w:adjustRightInd w:val="0"/>
        <w:rPr>
          <w:rFonts w:ascii="Calibri" w:hAnsi="Calibri" w:cs="Calibri"/>
          <w:b/>
          <w:color w:val="000000"/>
          <w:sz w:val="22"/>
          <w:szCs w:val="22"/>
          <w:u w:val="single"/>
        </w:rPr>
      </w:pPr>
    </w:p>
    <w:p w14:paraId="7249F357" w14:textId="77777777" w:rsidR="00ED3B86" w:rsidRDefault="00ED3B86" w:rsidP="000C70B1">
      <w:pPr>
        <w:autoSpaceDE w:val="0"/>
        <w:autoSpaceDN w:val="0"/>
        <w:adjustRightInd w:val="0"/>
        <w:rPr>
          <w:rFonts w:ascii="Calibri" w:hAnsi="Calibri" w:cs="Calibri"/>
          <w:b/>
          <w:color w:val="000000"/>
          <w:sz w:val="22"/>
          <w:szCs w:val="22"/>
          <w:u w:val="single"/>
        </w:rPr>
      </w:pPr>
    </w:p>
    <w:p w14:paraId="70DE58D8" w14:textId="77777777" w:rsidR="00ED3B86" w:rsidRDefault="00ED3B86" w:rsidP="000C70B1">
      <w:pPr>
        <w:autoSpaceDE w:val="0"/>
        <w:autoSpaceDN w:val="0"/>
        <w:adjustRightInd w:val="0"/>
        <w:rPr>
          <w:rFonts w:ascii="Calibri" w:hAnsi="Calibri" w:cs="Calibri"/>
          <w:b/>
          <w:color w:val="000000"/>
          <w:sz w:val="22"/>
          <w:szCs w:val="22"/>
          <w:u w:val="single"/>
        </w:rPr>
      </w:pPr>
    </w:p>
    <w:p w14:paraId="174513A7" w14:textId="77777777" w:rsidR="00ED3B86" w:rsidRPr="00125819" w:rsidRDefault="00ED3B86" w:rsidP="00ED3B86">
      <w:pPr>
        <w:rPr>
          <w:rFonts w:ascii="Calibri" w:hAnsi="Calibri"/>
          <w:b/>
          <w:sz w:val="22"/>
          <w:szCs w:val="22"/>
          <w:u w:val="single"/>
        </w:rPr>
      </w:pPr>
    </w:p>
    <w:p w14:paraId="500FA557" w14:textId="77777777" w:rsidR="00ED3B86" w:rsidRPr="00125819" w:rsidRDefault="00ED3B86" w:rsidP="00ED3B86">
      <w:pPr>
        <w:rPr>
          <w:rFonts w:ascii="Calibri" w:hAnsi="Calibri"/>
          <w:b/>
          <w:sz w:val="22"/>
          <w:szCs w:val="22"/>
          <w:u w:val="single"/>
        </w:rPr>
      </w:pPr>
    </w:p>
    <w:p w14:paraId="0346E9E1" w14:textId="77777777" w:rsidR="00ED3B86" w:rsidRPr="00125819" w:rsidRDefault="00ED3B86" w:rsidP="00ED3B86">
      <w:pPr>
        <w:rPr>
          <w:rFonts w:ascii="Calibri" w:hAnsi="Calibri"/>
          <w:b/>
          <w:sz w:val="22"/>
          <w:szCs w:val="22"/>
          <w:u w:val="single"/>
        </w:rPr>
      </w:pPr>
    </w:p>
    <w:p w14:paraId="52870619" w14:textId="77777777" w:rsidR="00ED3B86" w:rsidRPr="00125819" w:rsidRDefault="00ED3B86" w:rsidP="00ED3B86">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0" locked="0" layoutInCell="1" allowOverlap="1" wp14:anchorId="5368BCE7" wp14:editId="7423C45B">
            <wp:simplePos x="0" y="0"/>
            <wp:positionH relativeFrom="page">
              <wp:posOffset>1237615</wp:posOffset>
            </wp:positionH>
            <wp:positionV relativeFrom="paragraph">
              <wp:posOffset>139065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2101D11E" w14:textId="77777777" w:rsidR="00ED3B86" w:rsidRPr="00125819" w:rsidRDefault="00ED3B86" w:rsidP="00ED3B86">
      <w:pPr>
        <w:rPr>
          <w:rFonts w:ascii="Calibri" w:hAnsi="Calibri"/>
          <w:b/>
          <w:sz w:val="22"/>
          <w:szCs w:val="22"/>
          <w:u w:val="single"/>
        </w:rPr>
      </w:pPr>
    </w:p>
    <w:p w14:paraId="5DC022D2" w14:textId="77777777" w:rsidR="00ED3B86" w:rsidRPr="00125819" w:rsidRDefault="00ED3B86" w:rsidP="00ED3B86">
      <w:pPr>
        <w:rPr>
          <w:rFonts w:ascii="Calibri" w:hAnsi="Calibri"/>
          <w:b/>
          <w:sz w:val="22"/>
          <w:szCs w:val="22"/>
          <w:u w:val="single"/>
        </w:rPr>
      </w:pPr>
    </w:p>
    <w:p w14:paraId="2F04B199" w14:textId="77777777" w:rsidR="00ED3B86" w:rsidRPr="00125819" w:rsidRDefault="00ED3B86" w:rsidP="00ED3B86">
      <w:pPr>
        <w:ind w:left="4590"/>
        <w:rPr>
          <w:rFonts w:ascii="Calibri" w:hAnsi="Calibri"/>
          <w:sz w:val="28"/>
          <w:szCs w:val="28"/>
        </w:rPr>
      </w:pPr>
      <w:r>
        <w:rPr>
          <w:rFonts w:ascii="Calibri" w:hAnsi="Calibri"/>
          <w:sz w:val="28"/>
          <w:szCs w:val="28"/>
        </w:rPr>
        <w:t xml:space="preserve">NC </w:t>
      </w:r>
      <w:r w:rsidRPr="00125819">
        <w:rPr>
          <w:rFonts w:ascii="Calibri" w:hAnsi="Calibri"/>
          <w:sz w:val="28"/>
          <w:szCs w:val="28"/>
        </w:rPr>
        <w:t>Medicaid Managed Care</w:t>
      </w:r>
    </w:p>
    <w:p w14:paraId="621E1638" w14:textId="77777777" w:rsidR="00ED3B86" w:rsidRPr="00125819" w:rsidRDefault="00ED3B86" w:rsidP="00ED3B86">
      <w:pPr>
        <w:ind w:left="4590"/>
        <w:rPr>
          <w:rFonts w:ascii="Calibri" w:hAnsi="Calibri"/>
          <w:sz w:val="28"/>
          <w:szCs w:val="28"/>
        </w:rPr>
      </w:pPr>
    </w:p>
    <w:p w14:paraId="374741CE" w14:textId="77777777" w:rsidR="00ED3B86" w:rsidRPr="00125819" w:rsidRDefault="00ED3B86" w:rsidP="00ED3B86">
      <w:pPr>
        <w:ind w:left="4590"/>
        <w:rPr>
          <w:rFonts w:ascii="Calibri" w:hAnsi="Calibri"/>
          <w:sz w:val="22"/>
          <w:szCs w:val="22"/>
        </w:rPr>
      </w:pPr>
    </w:p>
    <w:p w14:paraId="43B43F0C" w14:textId="38980642" w:rsidR="00ED3B86" w:rsidRDefault="00ED3B86" w:rsidP="00ED3B86">
      <w:pPr>
        <w:ind w:left="4590"/>
        <w:rPr>
          <w:rFonts w:ascii="Calibri" w:hAnsi="Calibri"/>
          <w:sz w:val="28"/>
          <w:szCs w:val="28"/>
        </w:rPr>
      </w:pPr>
      <w:r>
        <w:rPr>
          <w:rFonts w:ascii="Calibri" w:hAnsi="Calibri"/>
          <w:sz w:val="28"/>
          <w:szCs w:val="28"/>
        </w:rPr>
        <w:t xml:space="preserve">Requirements for </w:t>
      </w:r>
      <w:r w:rsidR="00102C17">
        <w:rPr>
          <w:rFonts w:ascii="Calibri" w:hAnsi="Calibri"/>
          <w:sz w:val="28"/>
          <w:szCs w:val="28"/>
        </w:rPr>
        <w:t>s</w:t>
      </w:r>
      <w:r>
        <w:rPr>
          <w:rFonts w:ascii="Calibri" w:hAnsi="Calibri"/>
          <w:sz w:val="28"/>
          <w:szCs w:val="28"/>
        </w:rPr>
        <w:t xml:space="preserve">haring </w:t>
      </w:r>
      <w:r w:rsidR="00CA428B">
        <w:rPr>
          <w:rFonts w:ascii="Calibri" w:hAnsi="Calibri"/>
          <w:sz w:val="28"/>
          <w:szCs w:val="28"/>
        </w:rPr>
        <w:t>Care Plans</w:t>
      </w:r>
      <w:r w:rsidR="003E1CFF">
        <w:rPr>
          <w:rFonts w:ascii="Calibri" w:hAnsi="Calibri"/>
          <w:sz w:val="28"/>
          <w:szCs w:val="28"/>
        </w:rPr>
        <w:t xml:space="preserve"> and Assessments</w:t>
      </w:r>
      <w:r w:rsidR="0093606B">
        <w:rPr>
          <w:rFonts w:ascii="Calibri" w:hAnsi="Calibri"/>
          <w:sz w:val="28"/>
          <w:szCs w:val="28"/>
        </w:rPr>
        <w:t xml:space="preserve"> </w:t>
      </w:r>
      <w:r>
        <w:rPr>
          <w:rFonts w:ascii="Calibri" w:hAnsi="Calibri"/>
          <w:sz w:val="28"/>
          <w:szCs w:val="28"/>
        </w:rPr>
        <w:t xml:space="preserve">to </w:t>
      </w:r>
      <w:r w:rsidR="00102C17">
        <w:rPr>
          <w:rFonts w:ascii="Calibri" w:hAnsi="Calibri"/>
          <w:sz w:val="28"/>
          <w:szCs w:val="28"/>
        </w:rPr>
        <w:t>s</w:t>
      </w:r>
      <w:r>
        <w:rPr>
          <w:rFonts w:ascii="Calibri" w:hAnsi="Calibri"/>
          <w:sz w:val="28"/>
          <w:szCs w:val="28"/>
        </w:rPr>
        <w:t xml:space="preserve">upport Continuity of Care for </w:t>
      </w:r>
      <w:r w:rsidR="0093606B">
        <w:rPr>
          <w:rFonts w:ascii="Calibri" w:hAnsi="Calibri"/>
          <w:sz w:val="28"/>
          <w:szCs w:val="28"/>
        </w:rPr>
        <w:t>Beneficiaries transitioning between Medicaid Direct &amp; Standard Plans</w:t>
      </w:r>
      <w:r>
        <w:rPr>
          <w:rFonts w:ascii="Calibri" w:hAnsi="Calibri"/>
          <w:sz w:val="28"/>
          <w:szCs w:val="28"/>
        </w:rPr>
        <w:t xml:space="preserve"> </w:t>
      </w:r>
    </w:p>
    <w:p w14:paraId="74E38693" w14:textId="77777777" w:rsidR="00ED3B86" w:rsidRDefault="00ED3B86" w:rsidP="00ED3B86">
      <w:pPr>
        <w:ind w:left="4590"/>
        <w:rPr>
          <w:rFonts w:ascii="Calibri" w:hAnsi="Calibri"/>
          <w:sz w:val="28"/>
          <w:szCs w:val="28"/>
        </w:rPr>
      </w:pPr>
    </w:p>
    <w:p w14:paraId="57AE9FB9" w14:textId="77777777" w:rsidR="00ED3B86" w:rsidRPr="00125819" w:rsidRDefault="00ED3B86" w:rsidP="00ED3B86">
      <w:pPr>
        <w:ind w:left="4590"/>
        <w:rPr>
          <w:rFonts w:ascii="Calibri" w:hAnsi="Calibri"/>
          <w:sz w:val="28"/>
          <w:szCs w:val="28"/>
        </w:rPr>
      </w:pPr>
    </w:p>
    <w:p w14:paraId="613272D1" w14:textId="77777777" w:rsidR="00ED3B86" w:rsidRPr="00125819" w:rsidRDefault="00ED3B86" w:rsidP="00ED3B86">
      <w:pPr>
        <w:rPr>
          <w:rFonts w:ascii="Calibri" w:hAnsi="Calibri"/>
          <w:b/>
          <w:sz w:val="22"/>
          <w:szCs w:val="22"/>
          <w:u w:val="single"/>
        </w:rPr>
      </w:pPr>
    </w:p>
    <w:p w14:paraId="676BAA5E" w14:textId="77777777" w:rsidR="00ED3B86" w:rsidRPr="00125819" w:rsidRDefault="00ED3B86" w:rsidP="00ED3B86">
      <w:pPr>
        <w:rPr>
          <w:rFonts w:ascii="Calibri" w:hAnsi="Calibri"/>
          <w:b/>
          <w:sz w:val="22"/>
          <w:szCs w:val="22"/>
          <w:u w:val="single"/>
        </w:rPr>
      </w:pPr>
    </w:p>
    <w:p w14:paraId="2873CE50" w14:textId="77777777" w:rsidR="00ED3B86" w:rsidRPr="00125819" w:rsidRDefault="00ED3B86" w:rsidP="00ED3B86">
      <w:pPr>
        <w:rPr>
          <w:rFonts w:ascii="Calibri" w:hAnsi="Calibri"/>
          <w:b/>
          <w:sz w:val="22"/>
          <w:szCs w:val="22"/>
          <w:u w:val="single"/>
        </w:rPr>
      </w:pPr>
    </w:p>
    <w:p w14:paraId="7DBE97B2" w14:textId="77777777" w:rsidR="00ED3B86" w:rsidRPr="00125819" w:rsidRDefault="00ED3B86" w:rsidP="00ED3B86">
      <w:pPr>
        <w:rPr>
          <w:rFonts w:ascii="Calibri" w:hAnsi="Calibri"/>
          <w:b/>
          <w:sz w:val="22"/>
          <w:szCs w:val="22"/>
          <w:u w:val="single"/>
        </w:rPr>
      </w:pPr>
    </w:p>
    <w:p w14:paraId="13CE7031" w14:textId="77777777" w:rsidR="00ED3B86" w:rsidRPr="00125819" w:rsidRDefault="00ED3B86" w:rsidP="00ED3B86">
      <w:pPr>
        <w:rPr>
          <w:rFonts w:ascii="Calibri" w:hAnsi="Calibri"/>
          <w:b/>
          <w:sz w:val="22"/>
          <w:szCs w:val="22"/>
          <w:u w:val="single"/>
        </w:rPr>
      </w:pPr>
    </w:p>
    <w:p w14:paraId="71B2CA42" w14:textId="77777777" w:rsidR="00ED3B86" w:rsidRPr="00125819" w:rsidRDefault="00ED3B86" w:rsidP="00ED3B86">
      <w:pPr>
        <w:rPr>
          <w:rFonts w:ascii="Calibri" w:hAnsi="Calibri"/>
          <w:b/>
          <w:sz w:val="22"/>
          <w:szCs w:val="22"/>
          <w:u w:val="single"/>
        </w:rPr>
      </w:pPr>
    </w:p>
    <w:p w14:paraId="73064A99" w14:textId="77777777" w:rsidR="00ED3B86" w:rsidRPr="00125819" w:rsidRDefault="00ED3B86" w:rsidP="00ED3B86">
      <w:pPr>
        <w:rPr>
          <w:rFonts w:ascii="Calibri" w:hAnsi="Calibri"/>
          <w:b/>
          <w:sz w:val="22"/>
          <w:szCs w:val="22"/>
          <w:u w:val="single"/>
        </w:rPr>
      </w:pPr>
    </w:p>
    <w:p w14:paraId="23AAFB9C" w14:textId="77777777" w:rsidR="00ED3B86" w:rsidRDefault="00ED3B86" w:rsidP="000C70B1">
      <w:pPr>
        <w:autoSpaceDE w:val="0"/>
        <w:autoSpaceDN w:val="0"/>
        <w:adjustRightInd w:val="0"/>
        <w:rPr>
          <w:rFonts w:ascii="Calibri" w:hAnsi="Calibri" w:cs="Calibri"/>
          <w:b/>
          <w:color w:val="000000"/>
          <w:sz w:val="22"/>
          <w:szCs w:val="22"/>
          <w:u w:val="single"/>
        </w:rPr>
      </w:pPr>
    </w:p>
    <w:p w14:paraId="580C486D" w14:textId="77777777" w:rsidR="00ED3B86" w:rsidRDefault="00ED3B86" w:rsidP="000C70B1">
      <w:pPr>
        <w:autoSpaceDE w:val="0"/>
        <w:autoSpaceDN w:val="0"/>
        <w:adjustRightInd w:val="0"/>
        <w:rPr>
          <w:rFonts w:ascii="Calibri" w:hAnsi="Calibri" w:cs="Calibri"/>
          <w:b/>
          <w:color w:val="000000"/>
          <w:sz w:val="22"/>
          <w:szCs w:val="22"/>
          <w:u w:val="single"/>
        </w:rPr>
      </w:pPr>
    </w:p>
    <w:p w14:paraId="36E559AF" w14:textId="77777777" w:rsidR="00ED3B86" w:rsidRDefault="00ED3B86" w:rsidP="000C70B1">
      <w:pPr>
        <w:autoSpaceDE w:val="0"/>
        <w:autoSpaceDN w:val="0"/>
        <w:adjustRightInd w:val="0"/>
        <w:rPr>
          <w:rFonts w:ascii="Calibri" w:hAnsi="Calibri" w:cs="Calibri"/>
          <w:b/>
          <w:color w:val="000000"/>
          <w:sz w:val="22"/>
          <w:szCs w:val="22"/>
          <w:u w:val="single"/>
        </w:rPr>
      </w:pPr>
    </w:p>
    <w:p w14:paraId="18E87C2F" w14:textId="77777777" w:rsidR="00ED3B86" w:rsidRDefault="00ED3B86" w:rsidP="000C70B1">
      <w:pPr>
        <w:autoSpaceDE w:val="0"/>
        <w:autoSpaceDN w:val="0"/>
        <w:adjustRightInd w:val="0"/>
        <w:rPr>
          <w:rFonts w:ascii="Calibri" w:hAnsi="Calibri" w:cs="Calibri"/>
          <w:b/>
          <w:color w:val="000000"/>
          <w:sz w:val="22"/>
          <w:szCs w:val="22"/>
          <w:u w:val="single"/>
        </w:rPr>
      </w:pPr>
    </w:p>
    <w:p w14:paraId="158615AC" w14:textId="77777777" w:rsidR="00ED3B86" w:rsidRDefault="00ED3B86" w:rsidP="000C70B1">
      <w:pPr>
        <w:autoSpaceDE w:val="0"/>
        <w:autoSpaceDN w:val="0"/>
        <w:adjustRightInd w:val="0"/>
        <w:rPr>
          <w:rFonts w:ascii="Calibri" w:hAnsi="Calibri" w:cs="Calibri"/>
          <w:b/>
          <w:color w:val="000000"/>
          <w:sz w:val="22"/>
          <w:szCs w:val="22"/>
          <w:u w:val="single"/>
        </w:rPr>
      </w:pPr>
    </w:p>
    <w:p w14:paraId="408C7723" w14:textId="77777777" w:rsidR="00ED3B86" w:rsidRDefault="00ED3B86" w:rsidP="000C70B1">
      <w:pPr>
        <w:autoSpaceDE w:val="0"/>
        <w:autoSpaceDN w:val="0"/>
        <w:adjustRightInd w:val="0"/>
        <w:rPr>
          <w:rFonts w:ascii="Calibri" w:hAnsi="Calibri" w:cs="Calibri"/>
          <w:b/>
          <w:color w:val="000000"/>
          <w:sz w:val="22"/>
          <w:szCs w:val="22"/>
          <w:u w:val="single"/>
        </w:rPr>
      </w:pPr>
    </w:p>
    <w:p w14:paraId="4C77741A" w14:textId="77777777" w:rsidR="00ED3B86" w:rsidRDefault="00ED3B86" w:rsidP="000C70B1">
      <w:pPr>
        <w:autoSpaceDE w:val="0"/>
        <w:autoSpaceDN w:val="0"/>
        <w:adjustRightInd w:val="0"/>
        <w:rPr>
          <w:rFonts w:ascii="Calibri" w:hAnsi="Calibri" w:cs="Calibri"/>
          <w:b/>
          <w:color w:val="000000"/>
          <w:sz w:val="22"/>
          <w:szCs w:val="22"/>
          <w:u w:val="single"/>
        </w:rPr>
      </w:pPr>
    </w:p>
    <w:p w14:paraId="3254406F" w14:textId="77777777" w:rsidR="00ED3B86" w:rsidRDefault="00ED3B86" w:rsidP="000C70B1">
      <w:pPr>
        <w:autoSpaceDE w:val="0"/>
        <w:autoSpaceDN w:val="0"/>
        <w:adjustRightInd w:val="0"/>
        <w:rPr>
          <w:rFonts w:ascii="Calibri" w:hAnsi="Calibri" w:cs="Calibri"/>
          <w:b/>
          <w:color w:val="000000"/>
          <w:sz w:val="22"/>
          <w:szCs w:val="22"/>
          <w:u w:val="single"/>
        </w:rPr>
      </w:pPr>
    </w:p>
    <w:p w14:paraId="4C9D28AC" w14:textId="77777777" w:rsidR="00ED3B86" w:rsidRDefault="00ED3B86" w:rsidP="000C70B1">
      <w:pPr>
        <w:autoSpaceDE w:val="0"/>
        <w:autoSpaceDN w:val="0"/>
        <w:adjustRightInd w:val="0"/>
        <w:rPr>
          <w:rFonts w:ascii="Calibri" w:hAnsi="Calibri" w:cs="Calibri"/>
          <w:b/>
          <w:color w:val="000000"/>
          <w:sz w:val="22"/>
          <w:szCs w:val="22"/>
          <w:u w:val="single"/>
        </w:rPr>
      </w:pPr>
    </w:p>
    <w:p w14:paraId="388058D4" w14:textId="77777777" w:rsidR="00ED3B86" w:rsidRDefault="00ED3B86" w:rsidP="000C70B1">
      <w:pPr>
        <w:autoSpaceDE w:val="0"/>
        <w:autoSpaceDN w:val="0"/>
        <w:adjustRightInd w:val="0"/>
        <w:rPr>
          <w:rFonts w:ascii="Calibri" w:hAnsi="Calibri" w:cs="Calibri"/>
          <w:b/>
          <w:color w:val="000000"/>
          <w:sz w:val="22"/>
          <w:szCs w:val="22"/>
          <w:u w:val="single"/>
        </w:rPr>
      </w:pPr>
    </w:p>
    <w:p w14:paraId="5C6985B3" w14:textId="77777777" w:rsidR="00ED3B86" w:rsidRDefault="00ED3B86" w:rsidP="000C70B1">
      <w:pPr>
        <w:autoSpaceDE w:val="0"/>
        <w:autoSpaceDN w:val="0"/>
        <w:adjustRightInd w:val="0"/>
        <w:rPr>
          <w:rFonts w:ascii="Calibri" w:hAnsi="Calibri" w:cs="Calibri"/>
          <w:b/>
          <w:color w:val="000000"/>
          <w:sz w:val="22"/>
          <w:szCs w:val="22"/>
          <w:u w:val="single"/>
        </w:rPr>
      </w:pPr>
    </w:p>
    <w:p w14:paraId="0EC7ECB3" w14:textId="77777777" w:rsidR="00ED3B86" w:rsidRDefault="00ED3B86" w:rsidP="000C70B1">
      <w:pPr>
        <w:autoSpaceDE w:val="0"/>
        <w:autoSpaceDN w:val="0"/>
        <w:adjustRightInd w:val="0"/>
        <w:rPr>
          <w:rFonts w:ascii="Calibri" w:hAnsi="Calibri" w:cs="Calibri"/>
          <w:b/>
          <w:color w:val="000000"/>
          <w:sz w:val="22"/>
          <w:szCs w:val="22"/>
          <w:u w:val="single"/>
        </w:rPr>
      </w:pPr>
    </w:p>
    <w:p w14:paraId="2190BE23" w14:textId="77777777" w:rsidR="00ED3B86" w:rsidRDefault="00ED3B86" w:rsidP="000C70B1">
      <w:pPr>
        <w:autoSpaceDE w:val="0"/>
        <w:autoSpaceDN w:val="0"/>
        <w:adjustRightInd w:val="0"/>
        <w:rPr>
          <w:rFonts w:ascii="Calibri" w:hAnsi="Calibri" w:cs="Calibri"/>
          <w:b/>
          <w:color w:val="000000"/>
          <w:sz w:val="22"/>
          <w:szCs w:val="22"/>
          <w:u w:val="single"/>
        </w:rPr>
      </w:pPr>
    </w:p>
    <w:p w14:paraId="15D1A60F" w14:textId="77C4044B" w:rsidR="00ED3B86" w:rsidRDefault="00ED3B86" w:rsidP="000C70B1">
      <w:pPr>
        <w:autoSpaceDE w:val="0"/>
        <w:autoSpaceDN w:val="0"/>
        <w:adjustRightInd w:val="0"/>
        <w:rPr>
          <w:rFonts w:ascii="Calibri" w:hAnsi="Calibri" w:cs="Calibri"/>
          <w:b/>
          <w:color w:val="000000"/>
          <w:sz w:val="22"/>
          <w:szCs w:val="22"/>
          <w:u w:val="single"/>
        </w:rPr>
      </w:pPr>
    </w:p>
    <w:p w14:paraId="6BEFC78B" w14:textId="77777777" w:rsidR="00ED3B86" w:rsidRDefault="00ED3B86" w:rsidP="000C70B1">
      <w:pPr>
        <w:autoSpaceDE w:val="0"/>
        <w:autoSpaceDN w:val="0"/>
        <w:adjustRightInd w:val="0"/>
        <w:rPr>
          <w:rFonts w:ascii="Calibri" w:hAnsi="Calibri" w:cs="Calibri"/>
          <w:b/>
          <w:color w:val="000000"/>
          <w:sz w:val="22"/>
          <w:szCs w:val="22"/>
          <w:u w:val="single"/>
        </w:rPr>
      </w:pPr>
    </w:p>
    <w:p w14:paraId="35551E9C" w14:textId="6BC0CFFD" w:rsidR="00ED3B86" w:rsidRDefault="00ED3B86" w:rsidP="000C70B1">
      <w:pPr>
        <w:autoSpaceDE w:val="0"/>
        <w:autoSpaceDN w:val="0"/>
        <w:adjustRightInd w:val="0"/>
        <w:rPr>
          <w:rFonts w:ascii="Calibri" w:hAnsi="Calibri" w:cs="Calibri"/>
          <w:b/>
          <w:color w:val="000000"/>
          <w:sz w:val="22"/>
          <w:szCs w:val="22"/>
        </w:rPr>
      </w:pPr>
      <w:r>
        <w:rPr>
          <w:rFonts w:ascii="Calibri" w:hAnsi="Calibri" w:cs="Calibri"/>
          <w:b/>
          <w:color w:val="000000"/>
          <w:sz w:val="22"/>
          <w:szCs w:val="22"/>
          <w:u w:val="single"/>
        </w:rPr>
        <w:lastRenderedPageBreak/>
        <w:t>Table of Contents</w:t>
      </w:r>
    </w:p>
    <w:p w14:paraId="5EF8067C" w14:textId="6C1D9A56" w:rsidR="00ED3B86" w:rsidRDefault="00ED3B86" w:rsidP="000C70B1">
      <w:pPr>
        <w:autoSpaceDE w:val="0"/>
        <w:autoSpaceDN w:val="0"/>
        <w:adjustRightInd w:val="0"/>
        <w:rPr>
          <w:rFonts w:ascii="Calibri" w:hAnsi="Calibri" w:cs="Calibri"/>
          <w:b/>
          <w:color w:val="000000"/>
          <w:sz w:val="22"/>
          <w:szCs w:val="22"/>
        </w:rPr>
      </w:pPr>
    </w:p>
    <w:sdt>
      <w:sdtPr>
        <w:id w:val="1928468416"/>
        <w:docPartObj>
          <w:docPartGallery w:val="Table of Contents"/>
          <w:docPartUnique/>
        </w:docPartObj>
      </w:sdtPr>
      <w:sdtEndPr>
        <w:rPr>
          <w:b/>
          <w:bCs/>
          <w:noProof/>
        </w:rPr>
      </w:sdtEndPr>
      <w:sdtContent>
        <w:p w14:paraId="6D03637B" w14:textId="0B3719F5" w:rsidR="00F45461" w:rsidRDefault="00ED3B86">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7173968" w:history="1">
            <w:r w:rsidR="00F45461" w:rsidRPr="00EE1BB1">
              <w:rPr>
                <w:rStyle w:val="Hyperlink"/>
                <w:b/>
                <w:iCs/>
                <w:noProof/>
              </w:rPr>
              <w:t>Care Plans and Warm Handoffs:</w:t>
            </w:r>
            <w:r w:rsidR="00F45461">
              <w:rPr>
                <w:noProof/>
                <w:webHidden/>
              </w:rPr>
              <w:tab/>
            </w:r>
            <w:r w:rsidR="00F45461">
              <w:rPr>
                <w:noProof/>
                <w:webHidden/>
              </w:rPr>
              <w:fldChar w:fldCharType="begin"/>
            </w:r>
            <w:r w:rsidR="00F45461">
              <w:rPr>
                <w:noProof/>
                <w:webHidden/>
              </w:rPr>
              <w:instrText xml:space="preserve"> PAGEREF _Toc77173968 \h </w:instrText>
            </w:r>
            <w:r w:rsidR="00F45461">
              <w:rPr>
                <w:noProof/>
                <w:webHidden/>
              </w:rPr>
            </w:r>
            <w:r w:rsidR="00F45461">
              <w:rPr>
                <w:noProof/>
                <w:webHidden/>
              </w:rPr>
              <w:fldChar w:fldCharType="separate"/>
            </w:r>
            <w:r w:rsidR="00F45461">
              <w:rPr>
                <w:noProof/>
                <w:webHidden/>
              </w:rPr>
              <w:t>3</w:t>
            </w:r>
            <w:r w:rsidR="00F45461">
              <w:rPr>
                <w:noProof/>
                <w:webHidden/>
              </w:rPr>
              <w:fldChar w:fldCharType="end"/>
            </w:r>
          </w:hyperlink>
        </w:p>
        <w:p w14:paraId="360C51A8" w14:textId="7F329E9B" w:rsidR="00F45461" w:rsidRDefault="009A3117">
          <w:pPr>
            <w:pStyle w:val="TOC1"/>
            <w:tabs>
              <w:tab w:val="left" w:pos="660"/>
              <w:tab w:val="right" w:leader="dot" w:pos="9350"/>
            </w:tabs>
            <w:rPr>
              <w:rFonts w:asciiTheme="minorHAnsi" w:eastAsiaTheme="minorEastAsia" w:hAnsiTheme="minorHAnsi" w:cstheme="minorBidi"/>
              <w:noProof/>
              <w:sz w:val="22"/>
              <w:szCs w:val="22"/>
            </w:rPr>
          </w:pPr>
          <w:hyperlink w:anchor="_Toc77173969" w:history="1">
            <w:r w:rsidR="00F45461" w:rsidRPr="00EE1BB1">
              <w:rPr>
                <w:rStyle w:val="Hyperlink"/>
                <w:i/>
                <w:iCs/>
                <w:noProof/>
              </w:rPr>
              <w:t>(1)</w:t>
            </w:r>
            <w:r w:rsidR="00F45461">
              <w:rPr>
                <w:rFonts w:asciiTheme="minorHAnsi" w:eastAsiaTheme="minorEastAsia" w:hAnsiTheme="minorHAnsi" w:cstheme="minorBidi"/>
                <w:noProof/>
                <w:sz w:val="22"/>
                <w:szCs w:val="22"/>
              </w:rPr>
              <w:tab/>
            </w:r>
            <w:r w:rsidR="00F45461" w:rsidRPr="00EE1BB1">
              <w:rPr>
                <w:rStyle w:val="Hyperlink"/>
                <w:i/>
                <w:iCs/>
                <w:noProof/>
              </w:rPr>
              <w:t>N3CN to PHPs: Care Plans and Warm Handoff Spreadsheet</w:t>
            </w:r>
            <w:r w:rsidR="00F45461">
              <w:rPr>
                <w:noProof/>
                <w:webHidden/>
              </w:rPr>
              <w:tab/>
            </w:r>
            <w:r w:rsidR="00F45461">
              <w:rPr>
                <w:noProof/>
                <w:webHidden/>
              </w:rPr>
              <w:fldChar w:fldCharType="begin"/>
            </w:r>
            <w:r w:rsidR="00F45461">
              <w:rPr>
                <w:noProof/>
                <w:webHidden/>
              </w:rPr>
              <w:instrText xml:space="preserve"> PAGEREF _Toc77173969 \h </w:instrText>
            </w:r>
            <w:r w:rsidR="00F45461">
              <w:rPr>
                <w:noProof/>
                <w:webHidden/>
              </w:rPr>
            </w:r>
            <w:r w:rsidR="00F45461">
              <w:rPr>
                <w:noProof/>
                <w:webHidden/>
              </w:rPr>
              <w:fldChar w:fldCharType="separate"/>
            </w:r>
            <w:r w:rsidR="00F45461">
              <w:rPr>
                <w:noProof/>
                <w:webHidden/>
              </w:rPr>
              <w:t>3</w:t>
            </w:r>
            <w:r w:rsidR="00F45461">
              <w:rPr>
                <w:noProof/>
                <w:webHidden/>
              </w:rPr>
              <w:fldChar w:fldCharType="end"/>
            </w:r>
          </w:hyperlink>
        </w:p>
        <w:p w14:paraId="11A56A22" w14:textId="03B41A4D" w:rsidR="00F45461" w:rsidRDefault="009A3117">
          <w:pPr>
            <w:pStyle w:val="TOC1"/>
            <w:tabs>
              <w:tab w:val="left" w:pos="660"/>
              <w:tab w:val="right" w:leader="dot" w:pos="9350"/>
            </w:tabs>
            <w:rPr>
              <w:rFonts w:asciiTheme="minorHAnsi" w:eastAsiaTheme="minorEastAsia" w:hAnsiTheme="minorHAnsi" w:cstheme="minorBidi"/>
              <w:noProof/>
              <w:sz w:val="22"/>
              <w:szCs w:val="22"/>
            </w:rPr>
          </w:pPr>
          <w:hyperlink w:anchor="_Toc77173970" w:history="1">
            <w:r w:rsidR="00F45461" w:rsidRPr="00EE1BB1">
              <w:rPr>
                <w:rStyle w:val="Hyperlink"/>
                <w:i/>
                <w:iCs/>
                <w:noProof/>
              </w:rPr>
              <w:t>(2)</w:t>
            </w:r>
            <w:r w:rsidR="00F45461">
              <w:rPr>
                <w:rFonts w:asciiTheme="minorHAnsi" w:eastAsiaTheme="minorEastAsia" w:hAnsiTheme="minorHAnsi" w:cstheme="minorBidi"/>
                <w:noProof/>
                <w:sz w:val="22"/>
                <w:szCs w:val="22"/>
              </w:rPr>
              <w:tab/>
            </w:r>
            <w:r w:rsidR="00F45461" w:rsidRPr="00EE1BB1">
              <w:rPr>
                <w:rStyle w:val="Hyperlink"/>
                <w:i/>
                <w:iCs/>
                <w:noProof/>
              </w:rPr>
              <w:t>N3CN to Tribal Option: Care Plans and Warm Handoff Spreadsheet</w:t>
            </w:r>
            <w:r w:rsidR="00F45461">
              <w:rPr>
                <w:noProof/>
                <w:webHidden/>
              </w:rPr>
              <w:tab/>
            </w:r>
            <w:r w:rsidR="00F45461">
              <w:rPr>
                <w:noProof/>
                <w:webHidden/>
              </w:rPr>
              <w:fldChar w:fldCharType="begin"/>
            </w:r>
            <w:r w:rsidR="00F45461">
              <w:rPr>
                <w:noProof/>
                <w:webHidden/>
              </w:rPr>
              <w:instrText xml:space="preserve"> PAGEREF _Toc77173970 \h </w:instrText>
            </w:r>
            <w:r w:rsidR="00F45461">
              <w:rPr>
                <w:noProof/>
                <w:webHidden/>
              </w:rPr>
            </w:r>
            <w:r w:rsidR="00F45461">
              <w:rPr>
                <w:noProof/>
                <w:webHidden/>
              </w:rPr>
              <w:fldChar w:fldCharType="separate"/>
            </w:r>
            <w:r w:rsidR="00F45461">
              <w:rPr>
                <w:noProof/>
                <w:webHidden/>
              </w:rPr>
              <w:t>4</w:t>
            </w:r>
            <w:r w:rsidR="00F45461">
              <w:rPr>
                <w:noProof/>
                <w:webHidden/>
              </w:rPr>
              <w:fldChar w:fldCharType="end"/>
            </w:r>
          </w:hyperlink>
        </w:p>
        <w:p w14:paraId="11E55480" w14:textId="67946A24" w:rsidR="00F45461" w:rsidRDefault="009A3117">
          <w:pPr>
            <w:pStyle w:val="TOC1"/>
            <w:tabs>
              <w:tab w:val="left" w:pos="660"/>
              <w:tab w:val="right" w:leader="dot" w:pos="9350"/>
            </w:tabs>
            <w:rPr>
              <w:rFonts w:asciiTheme="minorHAnsi" w:eastAsiaTheme="minorEastAsia" w:hAnsiTheme="minorHAnsi" w:cstheme="minorBidi"/>
              <w:noProof/>
              <w:sz w:val="22"/>
              <w:szCs w:val="22"/>
            </w:rPr>
          </w:pPr>
          <w:hyperlink w:anchor="_Toc77173971" w:history="1">
            <w:r w:rsidR="00F45461" w:rsidRPr="00EE1BB1">
              <w:rPr>
                <w:rStyle w:val="Hyperlink"/>
                <w:i/>
                <w:iCs/>
                <w:noProof/>
              </w:rPr>
              <w:t>(3)</w:t>
            </w:r>
            <w:r w:rsidR="00F45461">
              <w:rPr>
                <w:rFonts w:asciiTheme="minorHAnsi" w:eastAsiaTheme="minorEastAsia" w:hAnsiTheme="minorHAnsi" w:cstheme="minorBidi"/>
                <w:noProof/>
                <w:sz w:val="22"/>
                <w:szCs w:val="22"/>
              </w:rPr>
              <w:tab/>
            </w:r>
            <w:r w:rsidR="00F45461" w:rsidRPr="00EE1BB1">
              <w:rPr>
                <w:rStyle w:val="Hyperlink"/>
                <w:i/>
                <w:iCs/>
                <w:noProof/>
              </w:rPr>
              <w:t>Viebridge to PHPs: Care Plans, Assessments and Care Plan Transfer Spreadsheet</w:t>
            </w:r>
            <w:r w:rsidR="00F45461">
              <w:rPr>
                <w:noProof/>
                <w:webHidden/>
              </w:rPr>
              <w:tab/>
            </w:r>
            <w:r w:rsidR="00F45461">
              <w:rPr>
                <w:noProof/>
                <w:webHidden/>
              </w:rPr>
              <w:fldChar w:fldCharType="begin"/>
            </w:r>
            <w:r w:rsidR="00F45461">
              <w:rPr>
                <w:noProof/>
                <w:webHidden/>
              </w:rPr>
              <w:instrText xml:space="preserve"> PAGEREF _Toc77173971 \h </w:instrText>
            </w:r>
            <w:r w:rsidR="00F45461">
              <w:rPr>
                <w:noProof/>
                <w:webHidden/>
              </w:rPr>
            </w:r>
            <w:r w:rsidR="00F45461">
              <w:rPr>
                <w:noProof/>
                <w:webHidden/>
              </w:rPr>
              <w:fldChar w:fldCharType="separate"/>
            </w:r>
            <w:r w:rsidR="00F45461">
              <w:rPr>
                <w:noProof/>
                <w:webHidden/>
              </w:rPr>
              <w:t>5</w:t>
            </w:r>
            <w:r w:rsidR="00F45461">
              <w:rPr>
                <w:noProof/>
                <w:webHidden/>
              </w:rPr>
              <w:fldChar w:fldCharType="end"/>
            </w:r>
          </w:hyperlink>
        </w:p>
        <w:p w14:paraId="25E7642E" w14:textId="03022831" w:rsidR="00F45461" w:rsidRDefault="009A3117">
          <w:pPr>
            <w:pStyle w:val="TOC1"/>
            <w:tabs>
              <w:tab w:val="left" w:pos="660"/>
              <w:tab w:val="right" w:leader="dot" w:pos="9350"/>
            </w:tabs>
            <w:rPr>
              <w:rFonts w:asciiTheme="minorHAnsi" w:eastAsiaTheme="minorEastAsia" w:hAnsiTheme="minorHAnsi" w:cstheme="minorBidi"/>
              <w:noProof/>
              <w:sz w:val="22"/>
              <w:szCs w:val="22"/>
            </w:rPr>
          </w:pPr>
          <w:hyperlink w:anchor="_Toc77173972" w:history="1">
            <w:r w:rsidR="00F45461" w:rsidRPr="00EE1BB1">
              <w:rPr>
                <w:rStyle w:val="Hyperlink"/>
                <w:i/>
                <w:iCs/>
                <w:noProof/>
              </w:rPr>
              <w:t>(4)</w:t>
            </w:r>
            <w:r w:rsidR="00F45461">
              <w:rPr>
                <w:rFonts w:asciiTheme="minorHAnsi" w:eastAsiaTheme="minorEastAsia" w:hAnsiTheme="minorHAnsi" w:cstheme="minorBidi"/>
                <w:noProof/>
                <w:sz w:val="22"/>
                <w:szCs w:val="22"/>
              </w:rPr>
              <w:tab/>
            </w:r>
            <w:r w:rsidR="00F45461" w:rsidRPr="00EE1BB1">
              <w:rPr>
                <w:rStyle w:val="Hyperlink"/>
                <w:i/>
                <w:iCs/>
                <w:noProof/>
              </w:rPr>
              <w:t>PHPs to N3CN: Transition file</w:t>
            </w:r>
            <w:r w:rsidR="00F45461">
              <w:rPr>
                <w:noProof/>
                <w:webHidden/>
              </w:rPr>
              <w:tab/>
            </w:r>
            <w:r w:rsidR="00F45461">
              <w:rPr>
                <w:noProof/>
                <w:webHidden/>
              </w:rPr>
              <w:fldChar w:fldCharType="begin"/>
            </w:r>
            <w:r w:rsidR="00F45461">
              <w:rPr>
                <w:noProof/>
                <w:webHidden/>
              </w:rPr>
              <w:instrText xml:space="preserve"> PAGEREF _Toc77173972 \h </w:instrText>
            </w:r>
            <w:r w:rsidR="00F45461">
              <w:rPr>
                <w:noProof/>
                <w:webHidden/>
              </w:rPr>
            </w:r>
            <w:r w:rsidR="00F45461">
              <w:rPr>
                <w:noProof/>
                <w:webHidden/>
              </w:rPr>
              <w:fldChar w:fldCharType="separate"/>
            </w:r>
            <w:r w:rsidR="00F45461">
              <w:rPr>
                <w:noProof/>
                <w:webHidden/>
              </w:rPr>
              <w:t>6</w:t>
            </w:r>
            <w:r w:rsidR="00F45461">
              <w:rPr>
                <w:noProof/>
                <w:webHidden/>
              </w:rPr>
              <w:fldChar w:fldCharType="end"/>
            </w:r>
          </w:hyperlink>
        </w:p>
        <w:p w14:paraId="44CC8A50" w14:textId="38FAFC99" w:rsidR="00ED3B86" w:rsidRDefault="00ED3B86">
          <w:r>
            <w:rPr>
              <w:b/>
              <w:bCs/>
              <w:noProof/>
            </w:rPr>
            <w:fldChar w:fldCharType="end"/>
          </w:r>
        </w:p>
      </w:sdtContent>
    </w:sdt>
    <w:p w14:paraId="6F3F4603" w14:textId="77777777" w:rsidR="00ED3B86" w:rsidRDefault="00ED3B86" w:rsidP="000C70B1">
      <w:pPr>
        <w:autoSpaceDE w:val="0"/>
        <w:autoSpaceDN w:val="0"/>
        <w:adjustRightInd w:val="0"/>
        <w:rPr>
          <w:rFonts w:ascii="Calibri" w:hAnsi="Calibri" w:cs="Calibri"/>
          <w:b/>
          <w:color w:val="000000"/>
          <w:sz w:val="22"/>
          <w:szCs w:val="22"/>
          <w:u w:val="single"/>
        </w:rPr>
      </w:pPr>
    </w:p>
    <w:p w14:paraId="34E7C8C2" w14:textId="77777777" w:rsidR="00ED3B86" w:rsidRDefault="00ED3B86" w:rsidP="000C70B1">
      <w:pPr>
        <w:autoSpaceDE w:val="0"/>
        <w:autoSpaceDN w:val="0"/>
        <w:adjustRightInd w:val="0"/>
        <w:rPr>
          <w:rFonts w:ascii="Calibri" w:hAnsi="Calibri" w:cs="Calibri"/>
          <w:b/>
          <w:color w:val="000000"/>
          <w:sz w:val="22"/>
          <w:szCs w:val="22"/>
          <w:u w:val="single"/>
        </w:rPr>
      </w:pPr>
    </w:p>
    <w:p w14:paraId="12AC5CDA" w14:textId="77777777" w:rsidR="00ED3B86" w:rsidRDefault="00ED3B86" w:rsidP="000C70B1">
      <w:pPr>
        <w:autoSpaceDE w:val="0"/>
        <w:autoSpaceDN w:val="0"/>
        <w:adjustRightInd w:val="0"/>
        <w:rPr>
          <w:rFonts w:ascii="Calibri" w:hAnsi="Calibri" w:cs="Calibri"/>
          <w:b/>
          <w:color w:val="000000"/>
          <w:sz w:val="22"/>
          <w:szCs w:val="22"/>
          <w:u w:val="single"/>
        </w:rPr>
      </w:pPr>
    </w:p>
    <w:p w14:paraId="446E534D" w14:textId="77777777" w:rsidR="00ED3B86" w:rsidRDefault="00ED3B86" w:rsidP="000C70B1">
      <w:pPr>
        <w:autoSpaceDE w:val="0"/>
        <w:autoSpaceDN w:val="0"/>
        <w:adjustRightInd w:val="0"/>
        <w:rPr>
          <w:rFonts w:ascii="Calibri" w:hAnsi="Calibri" w:cs="Calibri"/>
          <w:b/>
          <w:color w:val="000000"/>
          <w:sz w:val="22"/>
          <w:szCs w:val="22"/>
          <w:u w:val="single"/>
        </w:rPr>
      </w:pPr>
    </w:p>
    <w:p w14:paraId="2E550B94" w14:textId="77777777" w:rsidR="00ED3B86" w:rsidRDefault="00ED3B86" w:rsidP="000C70B1">
      <w:pPr>
        <w:autoSpaceDE w:val="0"/>
        <w:autoSpaceDN w:val="0"/>
        <w:adjustRightInd w:val="0"/>
        <w:rPr>
          <w:rFonts w:ascii="Calibri" w:hAnsi="Calibri" w:cs="Calibri"/>
          <w:b/>
          <w:color w:val="000000"/>
          <w:sz w:val="22"/>
          <w:szCs w:val="22"/>
          <w:u w:val="single"/>
        </w:rPr>
      </w:pPr>
    </w:p>
    <w:p w14:paraId="06D8107D" w14:textId="77777777" w:rsidR="00ED3B86" w:rsidRDefault="00ED3B86" w:rsidP="000C70B1">
      <w:pPr>
        <w:autoSpaceDE w:val="0"/>
        <w:autoSpaceDN w:val="0"/>
        <w:adjustRightInd w:val="0"/>
        <w:rPr>
          <w:rFonts w:ascii="Calibri" w:hAnsi="Calibri" w:cs="Calibri"/>
          <w:b/>
          <w:color w:val="000000"/>
          <w:sz w:val="22"/>
          <w:szCs w:val="22"/>
          <w:u w:val="single"/>
        </w:rPr>
      </w:pPr>
    </w:p>
    <w:p w14:paraId="718AF158" w14:textId="77777777" w:rsidR="00ED3B86" w:rsidRDefault="00ED3B86" w:rsidP="000C70B1">
      <w:pPr>
        <w:autoSpaceDE w:val="0"/>
        <w:autoSpaceDN w:val="0"/>
        <w:adjustRightInd w:val="0"/>
        <w:rPr>
          <w:rFonts w:ascii="Calibri" w:hAnsi="Calibri" w:cs="Calibri"/>
          <w:b/>
          <w:color w:val="000000"/>
          <w:sz w:val="22"/>
          <w:szCs w:val="22"/>
          <w:u w:val="single"/>
        </w:rPr>
      </w:pPr>
    </w:p>
    <w:p w14:paraId="5D766CDA" w14:textId="77777777" w:rsidR="00ED3B86" w:rsidRDefault="00ED3B86" w:rsidP="000C70B1">
      <w:pPr>
        <w:autoSpaceDE w:val="0"/>
        <w:autoSpaceDN w:val="0"/>
        <w:adjustRightInd w:val="0"/>
        <w:rPr>
          <w:rFonts w:ascii="Calibri" w:hAnsi="Calibri" w:cs="Calibri"/>
          <w:b/>
          <w:color w:val="000000"/>
          <w:sz w:val="22"/>
          <w:szCs w:val="22"/>
          <w:u w:val="single"/>
        </w:rPr>
      </w:pPr>
    </w:p>
    <w:p w14:paraId="250E4E44" w14:textId="77777777" w:rsidR="00ED3B86" w:rsidRDefault="00ED3B86" w:rsidP="000C70B1">
      <w:pPr>
        <w:autoSpaceDE w:val="0"/>
        <w:autoSpaceDN w:val="0"/>
        <w:adjustRightInd w:val="0"/>
        <w:rPr>
          <w:rFonts w:ascii="Calibri" w:hAnsi="Calibri" w:cs="Calibri"/>
          <w:b/>
          <w:color w:val="000000"/>
          <w:sz w:val="22"/>
          <w:szCs w:val="22"/>
          <w:u w:val="single"/>
        </w:rPr>
      </w:pPr>
    </w:p>
    <w:p w14:paraId="3280C336" w14:textId="77777777" w:rsidR="00ED3B86" w:rsidRDefault="00ED3B86" w:rsidP="000C70B1">
      <w:pPr>
        <w:autoSpaceDE w:val="0"/>
        <w:autoSpaceDN w:val="0"/>
        <w:adjustRightInd w:val="0"/>
        <w:rPr>
          <w:rFonts w:ascii="Calibri" w:hAnsi="Calibri" w:cs="Calibri"/>
          <w:b/>
          <w:color w:val="000000"/>
          <w:sz w:val="22"/>
          <w:szCs w:val="22"/>
          <w:u w:val="single"/>
        </w:rPr>
      </w:pPr>
    </w:p>
    <w:p w14:paraId="3FC9D69C" w14:textId="77777777" w:rsidR="00ED3B86" w:rsidRDefault="00ED3B86" w:rsidP="000C70B1">
      <w:pPr>
        <w:autoSpaceDE w:val="0"/>
        <w:autoSpaceDN w:val="0"/>
        <w:adjustRightInd w:val="0"/>
        <w:rPr>
          <w:rFonts w:ascii="Calibri" w:hAnsi="Calibri" w:cs="Calibri"/>
          <w:b/>
          <w:color w:val="000000"/>
          <w:sz w:val="22"/>
          <w:szCs w:val="22"/>
          <w:u w:val="single"/>
        </w:rPr>
      </w:pPr>
    </w:p>
    <w:p w14:paraId="1A230DDA" w14:textId="77777777" w:rsidR="00ED3B86" w:rsidRDefault="00ED3B86" w:rsidP="000C70B1">
      <w:pPr>
        <w:autoSpaceDE w:val="0"/>
        <w:autoSpaceDN w:val="0"/>
        <w:adjustRightInd w:val="0"/>
        <w:rPr>
          <w:rFonts w:ascii="Calibri" w:hAnsi="Calibri" w:cs="Calibri"/>
          <w:b/>
          <w:color w:val="000000"/>
          <w:sz w:val="22"/>
          <w:szCs w:val="22"/>
          <w:u w:val="single"/>
        </w:rPr>
      </w:pPr>
    </w:p>
    <w:p w14:paraId="507D2A1A" w14:textId="77777777" w:rsidR="00ED3B86" w:rsidRDefault="00ED3B86" w:rsidP="000C70B1">
      <w:pPr>
        <w:autoSpaceDE w:val="0"/>
        <w:autoSpaceDN w:val="0"/>
        <w:adjustRightInd w:val="0"/>
        <w:rPr>
          <w:rFonts w:ascii="Calibri" w:hAnsi="Calibri" w:cs="Calibri"/>
          <w:b/>
          <w:color w:val="000000"/>
          <w:sz w:val="22"/>
          <w:szCs w:val="22"/>
          <w:u w:val="single"/>
        </w:rPr>
      </w:pPr>
    </w:p>
    <w:p w14:paraId="5F810027" w14:textId="77777777" w:rsidR="00ED3B86" w:rsidRDefault="00ED3B86" w:rsidP="000C70B1">
      <w:pPr>
        <w:autoSpaceDE w:val="0"/>
        <w:autoSpaceDN w:val="0"/>
        <w:adjustRightInd w:val="0"/>
        <w:rPr>
          <w:rFonts w:ascii="Calibri" w:hAnsi="Calibri" w:cs="Calibri"/>
          <w:b/>
          <w:color w:val="000000"/>
          <w:sz w:val="22"/>
          <w:szCs w:val="22"/>
          <w:u w:val="single"/>
        </w:rPr>
      </w:pPr>
    </w:p>
    <w:p w14:paraId="71C33A6E" w14:textId="77777777" w:rsidR="00ED3B86" w:rsidRDefault="00ED3B86" w:rsidP="000C70B1">
      <w:pPr>
        <w:autoSpaceDE w:val="0"/>
        <w:autoSpaceDN w:val="0"/>
        <w:adjustRightInd w:val="0"/>
        <w:rPr>
          <w:rFonts w:ascii="Calibri" w:hAnsi="Calibri" w:cs="Calibri"/>
          <w:b/>
          <w:color w:val="000000"/>
          <w:sz w:val="22"/>
          <w:szCs w:val="22"/>
          <w:u w:val="single"/>
        </w:rPr>
      </w:pPr>
    </w:p>
    <w:p w14:paraId="0BCADB5C" w14:textId="77777777" w:rsidR="00ED3B86" w:rsidRDefault="00ED3B86" w:rsidP="000C70B1">
      <w:pPr>
        <w:autoSpaceDE w:val="0"/>
        <w:autoSpaceDN w:val="0"/>
        <w:adjustRightInd w:val="0"/>
        <w:rPr>
          <w:rFonts w:ascii="Calibri" w:hAnsi="Calibri" w:cs="Calibri"/>
          <w:b/>
          <w:color w:val="000000"/>
          <w:sz w:val="22"/>
          <w:szCs w:val="22"/>
          <w:u w:val="single"/>
        </w:rPr>
      </w:pPr>
    </w:p>
    <w:p w14:paraId="4B5C7D0C" w14:textId="77777777" w:rsidR="00ED3B86" w:rsidRDefault="00ED3B86" w:rsidP="000C70B1">
      <w:pPr>
        <w:autoSpaceDE w:val="0"/>
        <w:autoSpaceDN w:val="0"/>
        <w:adjustRightInd w:val="0"/>
        <w:rPr>
          <w:rFonts w:ascii="Calibri" w:hAnsi="Calibri" w:cs="Calibri"/>
          <w:b/>
          <w:color w:val="000000"/>
          <w:sz w:val="22"/>
          <w:szCs w:val="22"/>
          <w:u w:val="single"/>
        </w:rPr>
      </w:pPr>
    </w:p>
    <w:p w14:paraId="5492C4D5" w14:textId="77777777" w:rsidR="00ED3B86" w:rsidRDefault="00ED3B86" w:rsidP="000C70B1">
      <w:pPr>
        <w:autoSpaceDE w:val="0"/>
        <w:autoSpaceDN w:val="0"/>
        <w:adjustRightInd w:val="0"/>
        <w:rPr>
          <w:rFonts w:ascii="Calibri" w:hAnsi="Calibri" w:cs="Calibri"/>
          <w:b/>
          <w:color w:val="000000"/>
          <w:sz w:val="22"/>
          <w:szCs w:val="22"/>
          <w:u w:val="single"/>
        </w:rPr>
      </w:pPr>
    </w:p>
    <w:p w14:paraId="1F2D3802" w14:textId="77777777" w:rsidR="00ED3B86" w:rsidRDefault="00ED3B86" w:rsidP="000C70B1">
      <w:pPr>
        <w:autoSpaceDE w:val="0"/>
        <w:autoSpaceDN w:val="0"/>
        <w:adjustRightInd w:val="0"/>
        <w:rPr>
          <w:rFonts w:ascii="Calibri" w:hAnsi="Calibri" w:cs="Calibri"/>
          <w:b/>
          <w:color w:val="000000"/>
          <w:sz w:val="22"/>
          <w:szCs w:val="22"/>
          <w:u w:val="single"/>
        </w:rPr>
      </w:pPr>
    </w:p>
    <w:p w14:paraId="02C8E781" w14:textId="77777777" w:rsidR="00ED3B86" w:rsidRDefault="00ED3B86" w:rsidP="000C70B1">
      <w:pPr>
        <w:autoSpaceDE w:val="0"/>
        <w:autoSpaceDN w:val="0"/>
        <w:adjustRightInd w:val="0"/>
        <w:rPr>
          <w:rFonts w:ascii="Calibri" w:hAnsi="Calibri" w:cs="Calibri"/>
          <w:b/>
          <w:color w:val="000000"/>
          <w:sz w:val="22"/>
          <w:szCs w:val="22"/>
          <w:u w:val="single"/>
        </w:rPr>
      </w:pPr>
    </w:p>
    <w:p w14:paraId="1301391A" w14:textId="77777777" w:rsidR="00ED3B86" w:rsidRDefault="00ED3B86" w:rsidP="000C70B1">
      <w:pPr>
        <w:autoSpaceDE w:val="0"/>
        <w:autoSpaceDN w:val="0"/>
        <w:adjustRightInd w:val="0"/>
        <w:rPr>
          <w:rFonts w:ascii="Calibri" w:hAnsi="Calibri" w:cs="Calibri"/>
          <w:b/>
          <w:color w:val="000000"/>
          <w:sz w:val="22"/>
          <w:szCs w:val="22"/>
          <w:u w:val="single"/>
        </w:rPr>
      </w:pPr>
    </w:p>
    <w:p w14:paraId="4098AAFE" w14:textId="77777777" w:rsidR="00ED3B86" w:rsidRDefault="00ED3B86" w:rsidP="000C70B1">
      <w:pPr>
        <w:autoSpaceDE w:val="0"/>
        <w:autoSpaceDN w:val="0"/>
        <w:adjustRightInd w:val="0"/>
        <w:rPr>
          <w:rFonts w:ascii="Calibri" w:hAnsi="Calibri" w:cs="Calibri"/>
          <w:b/>
          <w:color w:val="000000"/>
          <w:sz w:val="22"/>
          <w:szCs w:val="22"/>
          <w:u w:val="single"/>
        </w:rPr>
      </w:pPr>
    </w:p>
    <w:p w14:paraId="4F74DD27" w14:textId="77777777" w:rsidR="00ED3B86" w:rsidRDefault="00ED3B86" w:rsidP="000C70B1">
      <w:pPr>
        <w:autoSpaceDE w:val="0"/>
        <w:autoSpaceDN w:val="0"/>
        <w:adjustRightInd w:val="0"/>
        <w:rPr>
          <w:rFonts w:ascii="Calibri" w:hAnsi="Calibri" w:cs="Calibri"/>
          <w:b/>
          <w:color w:val="000000"/>
          <w:sz w:val="22"/>
          <w:szCs w:val="22"/>
          <w:u w:val="single"/>
        </w:rPr>
      </w:pPr>
    </w:p>
    <w:p w14:paraId="46E02E5C" w14:textId="77777777" w:rsidR="00ED3B86" w:rsidRDefault="00ED3B86" w:rsidP="000C70B1">
      <w:pPr>
        <w:autoSpaceDE w:val="0"/>
        <w:autoSpaceDN w:val="0"/>
        <w:adjustRightInd w:val="0"/>
        <w:rPr>
          <w:rFonts w:ascii="Calibri" w:hAnsi="Calibri" w:cs="Calibri"/>
          <w:b/>
          <w:color w:val="000000"/>
          <w:sz w:val="22"/>
          <w:szCs w:val="22"/>
          <w:u w:val="single"/>
        </w:rPr>
      </w:pPr>
    </w:p>
    <w:p w14:paraId="21E62C6F" w14:textId="77777777" w:rsidR="00ED3B86" w:rsidRDefault="00ED3B86" w:rsidP="000C70B1">
      <w:pPr>
        <w:autoSpaceDE w:val="0"/>
        <w:autoSpaceDN w:val="0"/>
        <w:adjustRightInd w:val="0"/>
        <w:rPr>
          <w:rFonts w:ascii="Calibri" w:hAnsi="Calibri" w:cs="Calibri"/>
          <w:b/>
          <w:color w:val="000000"/>
          <w:sz w:val="22"/>
          <w:szCs w:val="22"/>
          <w:u w:val="single"/>
        </w:rPr>
      </w:pPr>
    </w:p>
    <w:p w14:paraId="02D84888" w14:textId="2BBCEB5D" w:rsidR="00ED3B86" w:rsidRDefault="00ED3B86" w:rsidP="000C70B1">
      <w:pPr>
        <w:autoSpaceDE w:val="0"/>
        <w:autoSpaceDN w:val="0"/>
        <w:adjustRightInd w:val="0"/>
        <w:rPr>
          <w:rFonts w:ascii="Calibri" w:hAnsi="Calibri" w:cs="Calibri"/>
          <w:b/>
          <w:color w:val="000000"/>
          <w:sz w:val="22"/>
          <w:szCs w:val="22"/>
          <w:u w:val="single"/>
        </w:rPr>
      </w:pPr>
    </w:p>
    <w:p w14:paraId="099E1B24" w14:textId="1183EB14" w:rsidR="007A693E" w:rsidRDefault="007A693E" w:rsidP="000C70B1">
      <w:pPr>
        <w:autoSpaceDE w:val="0"/>
        <w:autoSpaceDN w:val="0"/>
        <w:adjustRightInd w:val="0"/>
        <w:rPr>
          <w:rFonts w:ascii="Calibri" w:hAnsi="Calibri" w:cs="Calibri"/>
          <w:b/>
          <w:color w:val="000000"/>
          <w:sz w:val="22"/>
          <w:szCs w:val="22"/>
          <w:u w:val="single"/>
        </w:rPr>
      </w:pPr>
    </w:p>
    <w:p w14:paraId="0CDE1E2F" w14:textId="4038A23A" w:rsidR="007A693E" w:rsidRDefault="007A693E" w:rsidP="000C70B1">
      <w:pPr>
        <w:autoSpaceDE w:val="0"/>
        <w:autoSpaceDN w:val="0"/>
        <w:adjustRightInd w:val="0"/>
        <w:rPr>
          <w:rFonts w:ascii="Calibri" w:hAnsi="Calibri" w:cs="Calibri"/>
          <w:b/>
          <w:color w:val="000000"/>
          <w:sz w:val="22"/>
          <w:szCs w:val="22"/>
          <w:u w:val="single"/>
        </w:rPr>
      </w:pPr>
    </w:p>
    <w:p w14:paraId="57B46AE7" w14:textId="3F7605F8" w:rsidR="007A693E" w:rsidRDefault="007A693E" w:rsidP="000C70B1">
      <w:pPr>
        <w:autoSpaceDE w:val="0"/>
        <w:autoSpaceDN w:val="0"/>
        <w:adjustRightInd w:val="0"/>
        <w:rPr>
          <w:rFonts w:ascii="Calibri" w:hAnsi="Calibri" w:cs="Calibri"/>
          <w:b/>
          <w:color w:val="000000"/>
          <w:sz w:val="22"/>
          <w:szCs w:val="22"/>
          <w:u w:val="single"/>
        </w:rPr>
      </w:pPr>
    </w:p>
    <w:p w14:paraId="2DCFE412" w14:textId="1B6D4C60" w:rsidR="007A693E" w:rsidRDefault="007A693E" w:rsidP="000C70B1">
      <w:pPr>
        <w:autoSpaceDE w:val="0"/>
        <w:autoSpaceDN w:val="0"/>
        <w:adjustRightInd w:val="0"/>
        <w:rPr>
          <w:rFonts w:ascii="Calibri" w:hAnsi="Calibri" w:cs="Calibri"/>
          <w:b/>
          <w:color w:val="000000"/>
          <w:sz w:val="22"/>
          <w:szCs w:val="22"/>
          <w:u w:val="single"/>
        </w:rPr>
      </w:pPr>
    </w:p>
    <w:p w14:paraId="4B17BD71" w14:textId="68CB653A" w:rsidR="007A693E" w:rsidRDefault="007A693E" w:rsidP="000C70B1">
      <w:pPr>
        <w:autoSpaceDE w:val="0"/>
        <w:autoSpaceDN w:val="0"/>
        <w:adjustRightInd w:val="0"/>
        <w:rPr>
          <w:rFonts w:ascii="Calibri" w:hAnsi="Calibri" w:cs="Calibri"/>
          <w:b/>
          <w:color w:val="000000"/>
          <w:sz w:val="22"/>
          <w:szCs w:val="22"/>
          <w:u w:val="single"/>
        </w:rPr>
      </w:pPr>
    </w:p>
    <w:p w14:paraId="5DF73F5B" w14:textId="7146655D" w:rsidR="007A693E" w:rsidRDefault="007A693E" w:rsidP="000C70B1">
      <w:pPr>
        <w:autoSpaceDE w:val="0"/>
        <w:autoSpaceDN w:val="0"/>
        <w:adjustRightInd w:val="0"/>
        <w:rPr>
          <w:rFonts w:ascii="Calibri" w:hAnsi="Calibri" w:cs="Calibri"/>
          <w:b/>
          <w:color w:val="000000"/>
          <w:sz w:val="22"/>
          <w:szCs w:val="22"/>
          <w:u w:val="single"/>
        </w:rPr>
      </w:pPr>
    </w:p>
    <w:p w14:paraId="34ABA2C9" w14:textId="3790D88E" w:rsidR="007A693E" w:rsidRDefault="007A693E" w:rsidP="000C70B1">
      <w:pPr>
        <w:autoSpaceDE w:val="0"/>
        <w:autoSpaceDN w:val="0"/>
        <w:adjustRightInd w:val="0"/>
        <w:rPr>
          <w:rFonts w:ascii="Calibri" w:hAnsi="Calibri" w:cs="Calibri"/>
          <w:b/>
          <w:color w:val="000000"/>
          <w:sz w:val="22"/>
          <w:szCs w:val="22"/>
          <w:u w:val="single"/>
        </w:rPr>
      </w:pPr>
    </w:p>
    <w:p w14:paraId="4AD089C4" w14:textId="3D41F74D" w:rsidR="007A693E" w:rsidRDefault="007A693E" w:rsidP="000C70B1">
      <w:pPr>
        <w:autoSpaceDE w:val="0"/>
        <w:autoSpaceDN w:val="0"/>
        <w:adjustRightInd w:val="0"/>
        <w:rPr>
          <w:rFonts w:ascii="Calibri" w:hAnsi="Calibri" w:cs="Calibri"/>
          <w:b/>
          <w:color w:val="000000"/>
          <w:sz w:val="22"/>
          <w:szCs w:val="22"/>
          <w:u w:val="single"/>
        </w:rPr>
      </w:pPr>
    </w:p>
    <w:p w14:paraId="26B9094F" w14:textId="23A6E85A" w:rsidR="007A693E" w:rsidRDefault="007A693E" w:rsidP="000C70B1">
      <w:pPr>
        <w:autoSpaceDE w:val="0"/>
        <w:autoSpaceDN w:val="0"/>
        <w:adjustRightInd w:val="0"/>
        <w:rPr>
          <w:rFonts w:ascii="Calibri" w:hAnsi="Calibri" w:cs="Calibri"/>
          <w:b/>
          <w:color w:val="000000"/>
          <w:sz w:val="22"/>
          <w:szCs w:val="22"/>
          <w:u w:val="single"/>
        </w:rPr>
      </w:pPr>
    </w:p>
    <w:p w14:paraId="552C9791" w14:textId="2ABF6B78" w:rsidR="007A693E" w:rsidRDefault="007A693E" w:rsidP="000C70B1">
      <w:pPr>
        <w:autoSpaceDE w:val="0"/>
        <w:autoSpaceDN w:val="0"/>
        <w:adjustRightInd w:val="0"/>
        <w:rPr>
          <w:rFonts w:ascii="Calibri" w:hAnsi="Calibri" w:cs="Calibri"/>
          <w:b/>
          <w:color w:val="000000"/>
          <w:sz w:val="22"/>
          <w:szCs w:val="22"/>
          <w:u w:val="single"/>
        </w:rPr>
      </w:pPr>
    </w:p>
    <w:p w14:paraId="22BC9E3B" w14:textId="77777777" w:rsidR="007A693E" w:rsidRDefault="007A693E" w:rsidP="000C70B1">
      <w:pPr>
        <w:autoSpaceDE w:val="0"/>
        <w:autoSpaceDN w:val="0"/>
        <w:adjustRightInd w:val="0"/>
        <w:rPr>
          <w:rFonts w:ascii="Calibri" w:hAnsi="Calibri" w:cs="Calibri"/>
          <w:b/>
          <w:color w:val="000000"/>
          <w:sz w:val="22"/>
          <w:szCs w:val="22"/>
          <w:u w:val="single"/>
        </w:rPr>
      </w:pPr>
    </w:p>
    <w:p w14:paraId="02A47EF1" w14:textId="77777777" w:rsidR="00ED3B86" w:rsidRDefault="00ED3B86" w:rsidP="000C70B1">
      <w:pPr>
        <w:autoSpaceDE w:val="0"/>
        <w:autoSpaceDN w:val="0"/>
        <w:adjustRightInd w:val="0"/>
        <w:rPr>
          <w:rFonts w:ascii="Calibri" w:hAnsi="Calibri" w:cs="Calibri"/>
          <w:b/>
          <w:color w:val="000000"/>
          <w:sz w:val="22"/>
          <w:szCs w:val="22"/>
          <w:u w:val="single"/>
        </w:rPr>
      </w:pPr>
    </w:p>
    <w:p w14:paraId="7F5B045F" w14:textId="3D45F5C6" w:rsidR="007F24A9" w:rsidRPr="008050AD" w:rsidRDefault="00CA428B" w:rsidP="00ED3B86">
      <w:pPr>
        <w:pStyle w:val="Heading1"/>
        <w:rPr>
          <w:rStyle w:val="Emphasis"/>
          <w:i w:val="0"/>
          <w:sz w:val="24"/>
          <w:u w:val="single"/>
        </w:rPr>
      </w:pPr>
      <w:bookmarkStart w:id="0" w:name="_Toc77173968"/>
      <w:r>
        <w:rPr>
          <w:rStyle w:val="Emphasis"/>
          <w:b/>
          <w:i w:val="0"/>
          <w:sz w:val="24"/>
          <w:u w:val="single"/>
        </w:rPr>
        <w:lastRenderedPageBreak/>
        <w:t>Care Plans and Warm</w:t>
      </w:r>
      <w:r w:rsidR="00891C95">
        <w:rPr>
          <w:rStyle w:val="Emphasis"/>
          <w:b/>
          <w:i w:val="0"/>
          <w:sz w:val="24"/>
          <w:u w:val="single"/>
        </w:rPr>
        <w:t xml:space="preserve"> Handoffs</w:t>
      </w:r>
      <w:r w:rsidR="007F24A9" w:rsidRPr="00A8505E">
        <w:rPr>
          <w:rStyle w:val="Emphasis"/>
          <w:b/>
          <w:i w:val="0"/>
          <w:sz w:val="24"/>
          <w:u w:val="single"/>
        </w:rPr>
        <w:t>:</w:t>
      </w:r>
      <w:bookmarkEnd w:id="0"/>
    </w:p>
    <w:p w14:paraId="00F3BF7D" w14:textId="324139E6" w:rsidR="00234CEC" w:rsidRPr="00ED3B86" w:rsidRDefault="0074240B" w:rsidP="00BA7743">
      <w:pPr>
        <w:pStyle w:val="Heading1"/>
        <w:numPr>
          <w:ilvl w:val="0"/>
          <w:numId w:val="12"/>
        </w:numPr>
        <w:rPr>
          <w:rStyle w:val="Emphasis"/>
          <w:sz w:val="24"/>
          <w:u w:val="single"/>
        </w:rPr>
      </w:pPr>
      <w:bookmarkStart w:id="1" w:name="_Toc77173969"/>
      <w:r>
        <w:rPr>
          <w:rStyle w:val="Emphasis"/>
          <w:sz w:val="24"/>
          <w:u w:val="single"/>
        </w:rPr>
        <w:t>N3CN</w:t>
      </w:r>
      <w:r w:rsidR="00CA428B">
        <w:rPr>
          <w:rStyle w:val="Emphasis"/>
          <w:sz w:val="24"/>
          <w:u w:val="single"/>
        </w:rPr>
        <w:t xml:space="preserve"> to PHPs</w:t>
      </w:r>
      <w:r w:rsidR="00E357EB">
        <w:rPr>
          <w:rStyle w:val="Emphasis"/>
          <w:sz w:val="24"/>
          <w:u w:val="single"/>
        </w:rPr>
        <w:t xml:space="preserve">: </w:t>
      </w:r>
      <w:r w:rsidR="00CA428B">
        <w:rPr>
          <w:rStyle w:val="Emphasis"/>
          <w:sz w:val="24"/>
          <w:u w:val="single"/>
        </w:rPr>
        <w:t xml:space="preserve">Care Plans and Warm </w:t>
      </w:r>
      <w:r w:rsidR="003A7FD4">
        <w:rPr>
          <w:rStyle w:val="Emphasis"/>
          <w:sz w:val="24"/>
          <w:u w:val="single"/>
        </w:rPr>
        <w:t xml:space="preserve">Handoff </w:t>
      </w:r>
      <w:r w:rsidR="00CA428B">
        <w:rPr>
          <w:rStyle w:val="Emphasis"/>
          <w:sz w:val="24"/>
          <w:u w:val="single"/>
        </w:rPr>
        <w:t>Spreadsheet</w:t>
      </w:r>
      <w:bookmarkEnd w:id="1"/>
      <w:r w:rsidR="00234CEC" w:rsidRPr="00ED3B86">
        <w:rPr>
          <w:rStyle w:val="Emphasis"/>
          <w:sz w:val="24"/>
          <w:u w:val="single"/>
        </w:rPr>
        <w:t xml:space="preserve">  </w:t>
      </w:r>
    </w:p>
    <w:p w14:paraId="2205DBA1" w14:textId="77777777" w:rsidR="00234CEC" w:rsidRDefault="00234CEC" w:rsidP="00234CEC">
      <w:pPr>
        <w:autoSpaceDE w:val="0"/>
        <w:autoSpaceDN w:val="0"/>
        <w:adjustRightInd w:val="0"/>
        <w:rPr>
          <w:rFonts w:ascii="Calibri" w:hAnsi="Calibri" w:cs="Calibri"/>
          <w:b/>
          <w:color w:val="000000"/>
          <w:sz w:val="22"/>
          <w:szCs w:val="22"/>
        </w:rPr>
      </w:pPr>
    </w:p>
    <w:p w14:paraId="4EB0BA52" w14:textId="77777777" w:rsidR="00102C17" w:rsidRDefault="00E357EB" w:rsidP="00E357EB">
      <w:pPr>
        <w:rPr>
          <w:rFonts w:asciiTheme="minorHAnsi" w:hAnsiTheme="minorHAnsi" w:cstheme="minorHAnsi"/>
        </w:rPr>
      </w:pPr>
      <w:bookmarkStart w:id="2" w:name="_Hlk66284099"/>
      <w:r w:rsidRPr="001C1B73">
        <w:rPr>
          <w:rFonts w:asciiTheme="minorHAnsi" w:hAnsiTheme="minorHAnsi" w:cstheme="minorHAnsi"/>
          <w:b/>
          <w:sz w:val="22"/>
        </w:rPr>
        <w:t>Scope:</w:t>
      </w:r>
      <w:r w:rsidRPr="001C1B73">
        <w:rPr>
          <w:rFonts w:asciiTheme="minorHAnsi" w:hAnsiTheme="minorHAnsi" w:cstheme="minorHAnsi"/>
        </w:rPr>
        <w:t xml:space="preserve"> </w:t>
      </w:r>
    </w:p>
    <w:p w14:paraId="715115B2" w14:textId="0B5706FF" w:rsidR="00102C17" w:rsidRPr="00CA428B" w:rsidRDefault="00E357EB" w:rsidP="00BA7743">
      <w:pPr>
        <w:pStyle w:val="ListParagraph"/>
        <w:numPr>
          <w:ilvl w:val="0"/>
          <w:numId w:val="15"/>
        </w:numPr>
        <w:rPr>
          <w:rFonts w:asciiTheme="minorHAnsi" w:hAnsiTheme="minorHAnsi" w:cstheme="minorHAnsi"/>
          <w:b/>
        </w:rPr>
      </w:pPr>
      <w:r w:rsidRPr="00102C17">
        <w:rPr>
          <w:rFonts w:asciiTheme="minorHAnsi" w:hAnsiTheme="minorHAnsi" w:cstheme="minorHAnsi"/>
        </w:rPr>
        <w:t xml:space="preserve">All </w:t>
      </w:r>
      <w:r w:rsidR="00CA428B">
        <w:rPr>
          <w:rFonts w:asciiTheme="minorHAnsi" w:hAnsiTheme="minorHAnsi" w:cstheme="minorHAnsi"/>
        </w:rPr>
        <w:t xml:space="preserve">existing Care Plans identified by </w:t>
      </w:r>
      <w:r w:rsidR="0074240B">
        <w:rPr>
          <w:rFonts w:asciiTheme="minorHAnsi" w:hAnsiTheme="minorHAnsi" w:cstheme="minorHAnsi"/>
        </w:rPr>
        <w:t>N3CN</w:t>
      </w:r>
      <w:r w:rsidR="00CA428B">
        <w:rPr>
          <w:rFonts w:asciiTheme="minorHAnsi" w:hAnsiTheme="minorHAnsi" w:cstheme="minorHAnsi"/>
        </w:rPr>
        <w:t xml:space="preserve"> for </w:t>
      </w:r>
      <w:r w:rsidRPr="00102C17">
        <w:rPr>
          <w:rFonts w:asciiTheme="minorHAnsi" w:hAnsiTheme="minorHAnsi" w:cstheme="minorHAnsi"/>
        </w:rPr>
        <w:t xml:space="preserve">beneficiaries who </w:t>
      </w:r>
      <w:r w:rsidR="00CA428B">
        <w:rPr>
          <w:rFonts w:asciiTheme="minorHAnsi" w:hAnsiTheme="minorHAnsi" w:cstheme="minorHAnsi"/>
        </w:rPr>
        <w:t xml:space="preserve">will be </w:t>
      </w:r>
      <w:r w:rsidR="007F31AE">
        <w:rPr>
          <w:rFonts w:asciiTheme="minorHAnsi" w:hAnsiTheme="minorHAnsi" w:cstheme="minorHAnsi"/>
        </w:rPr>
        <w:t>transition</w:t>
      </w:r>
      <w:r w:rsidR="00CA428B">
        <w:rPr>
          <w:rFonts w:asciiTheme="minorHAnsi" w:hAnsiTheme="minorHAnsi" w:cstheme="minorHAnsi"/>
        </w:rPr>
        <w:t>ing</w:t>
      </w:r>
      <w:r w:rsidR="00102C17" w:rsidRPr="00102C17">
        <w:rPr>
          <w:rFonts w:asciiTheme="minorHAnsi" w:hAnsiTheme="minorHAnsi" w:cstheme="minorHAnsi"/>
        </w:rPr>
        <w:t xml:space="preserve"> from Medicaid Direct to </w:t>
      </w:r>
      <w:r w:rsidRPr="00102C17">
        <w:rPr>
          <w:rFonts w:asciiTheme="minorHAnsi" w:hAnsiTheme="minorHAnsi" w:cstheme="minorHAnsi"/>
        </w:rPr>
        <w:t>Standard Plan</w:t>
      </w:r>
      <w:r w:rsidR="00102C17" w:rsidRPr="00102C17">
        <w:rPr>
          <w:rFonts w:asciiTheme="minorHAnsi" w:hAnsiTheme="minorHAnsi" w:cstheme="minorHAnsi"/>
        </w:rPr>
        <w:t>s</w:t>
      </w:r>
      <w:r w:rsidR="0096094C">
        <w:rPr>
          <w:rFonts w:asciiTheme="minorHAnsi" w:hAnsiTheme="minorHAnsi" w:cstheme="minorHAnsi"/>
        </w:rPr>
        <w:t xml:space="preserve"> </w:t>
      </w:r>
      <w:r w:rsidR="00CA428B">
        <w:rPr>
          <w:rFonts w:asciiTheme="minorHAnsi" w:hAnsiTheme="minorHAnsi" w:cstheme="minorHAnsi"/>
        </w:rPr>
        <w:t>at Managed Care Launch.</w:t>
      </w:r>
    </w:p>
    <w:p w14:paraId="1FC24888" w14:textId="24B42155" w:rsidR="00E357EB" w:rsidRPr="006E4D24" w:rsidRDefault="00E357EB" w:rsidP="006E4D24">
      <w:pPr>
        <w:pStyle w:val="ListParagraph"/>
        <w:numPr>
          <w:ilvl w:val="0"/>
          <w:numId w:val="15"/>
        </w:numPr>
        <w:rPr>
          <w:rFonts w:asciiTheme="minorHAnsi" w:hAnsiTheme="minorHAnsi" w:cstheme="minorHAnsi"/>
          <w:b/>
        </w:rPr>
      </w:pPr>
      <w:r w:rsidRPr="00CA428B">
        <w:rPr>
          <w:rFonts w:asciiTheme="minorHAnsi" w:hAnsiTheme="minorHAnsi" w:cstheme="minorHAnsi"/>
        </w:rPr>
        <w:t xml:space="preserve">In order to comply with </w:t>
      </w:r>
      <w:r w:rsidR="008864D4" w:rsidRPr="00CA428B">
        <w:rPr>
          <w:rFonts w:asciiTheme="minorHAnsi" w:hAnsiTheme="minorHAnsi" w:cstheme="minorHAnsi"/>
        </w:rPr>
        <w:t xml:space="preserve">42 </w:t>
      </w:r>
      <w:r w:rsidRPr="00CA428B">
        <w:rPr>
          <w:rFonts w:asciiTheme="minorHAnsi" w:hAnsiTheme="minorHAnsi" w:cstheme="minorHAnsi"/>
        </w:rPr>
        <w:t xml:space="preserve">CFR Part 2, </w:t>
      </w:r>
      <w:r w:rsidR="0074240B">
        <w:rPr>
          <w:rFonts w:eastAsia="Times New Roman"/>
          <w:color w:val="000000" w:themeColor="text1"/>
        </w:rPr>
        <w:t>N3CN</w:t>
      </w:r>
      <w:r w:rsidR="00CA428B">
        <w:rPr>
          <w:rFonts w:eastAsia="Times New Roman"/>
          <w:color w:val="000000" w:themeColor="text1"/>
        </w:rPr>
        <w:t xml:space="preserve"> will ensure that SUD details are scrubbed from the Care Plans being sent over to PHPs using data suppression logic authorized or provided by the Department.</w:t>
      </w:r>
    </w:p>
    <w:p w14:paraId="401E0359" w14:textId="7336A676" w:rsidR="006E4D24" w:rsidRPr="006E4D24" w:rsidRDefault="0074240B" w:rsidP="006E4D24">
      <w:pPr>
        <w:pStyle w:val="ListParagraph"/>
        <w:numPr>
          <w:ilvl w:val="0"/>
          <w:numId w:val="15"/>
        </w:numPr>
        <w:rPr>
          <w:rFonts w:asciiTheme="minorHAnsi" w:hAnsiTheme="minorHAnsi" w:cstheme="minorHAnsi"/>
          <w:b/>
        </w:rPr>
      </w:pPr>
      <w:r>
        <w:rPr>
          <w:rFonts w:eastAsia="Times New Roman"/>
          <w:color w:val="000000" w:themeColor="text1"/>
        </w:rPr>
        <w:t>N3CN</w:t>
      </w:r>
      <w:r w:rsidR="006E4D24">
        <w:rPr>
          <w:rFonts w:eastAsia="Times New Roman"/>
          <w:color w:val="000000" w:themeColor="text1"/>
        </w:rPr>
        <w:t xml:space="preserve"> will also include a</w:t>
      </w:r>
      <w:r w:rsidR="003A7FD4">
        <w:rPr>
          <w:rFonts w:eastAsia="Times New Roman"/>
          <w:color w:val="000000" w:themeColor="text1"/>
        </w:rPr>
        <w:t xml:space="preserve"> care plan file transfer spreadsheet which notes all care plans included in the transition and also indicates whether a beneficiary necessitates a</w:t>
      </w:r>
      <w:r w:rsidR="006E4D24">
        <w:rPr>
          <w:rFonts w:eastAsia="Times New Roman"/>
          <w:color w:val="000000" w:themeColor="text1"/>
        </w:rPr>
        <w:t xml:space="preserve"> </w:t>
      </w:r>
      <w:r w:rsidR="00AC248B">
        <w:rPr>
          <w:rFonts w:eastAsia="Times New Roman"/>
          <w:color w:val="000000" w:themeColor="text1"/>
        </w:rPr>
        <w:t xml:space="preserve">Warm </w:t>
      </w:r>
      <w:r w:rsidR="003A7FD4">
        <w:rPr>
          <w:rFonts w:eastAsia="Times New Roman"/>
          <w:color w:val="000000" w:themeColor="text1"/>
        </w:rPr>
        <w:t xml:space="preserve">Handoff. </w:t>
      </w:r>
      <w:proofErr w:type="gramStart"/>
      <w:r w:rsidR="003A7FD4">
        <w:rPr>
          <w:rFonts w:eastAsia="Times New Roman"/>
          <w:color w:val="000000" w:themeColor="text1"/>
        </w:rPr>
        <w:t>The  s</w:t>
      </w:r>
      <w:r w:rsidR="00AC248B">
        <w:rPr>
          <w:rFonts w:eastAsia="Times New Roman"/>
          <w:color w:val="000000" w:themeColor="text1"/>
        </w:rPr>
        <w:t>preadsheet</w:t>
      </w:r>
      <w:proofErr w:type="gramEnd"/>
      <w:r w:rsidR="003A7FD4">
        <w:rPr>
          <w:rFonts w:eastAsia="Times New Roman"/>
          <w:color w:val="000000" w:themeColor="text1"/>
        </w:rPr>
        <w:t xml:space="preserve"> will</w:t>
      </w:r>
      <w:r w:rsidR="006E4D24">
        <w:rPr>
          <w:rFonts w:eastAsia="Times New Roman"/>
          <w:color w:val="000000" w:themeColor="text1"/>
        </w:rPr>
        <w:t xml:space="preserve"> includ</w:t>
      </w:r>
      <w:r w:rsidR="003A7FD4">
        <w:rPr>
          <w:rFonts w:eastAsia="Times New Roman"/>
          <w:color w:val="000000" w:themeColor="text1"/>
        </w:rPr>
        <w:t>e</w:t>
      </w:r>
      <w:r w:rsidR="006A771C">
        <w:rPr>
          <w:rFonts w:eastAsia="Times New Roman"/>
          <w:color w:val="000000" w:themeColor="text1"/>
        </w:rPr>
        <w:t xml:space="preserve"> </w:t>
      </w:r>
      <w:r w:rsidR="006E4D24">
        <w:rPr>
          <w:rFonts w:eastAsia="Times New Roman"/>
          <w:color w:val="000000" w:themeColor="text1"/>
        </w:rPr>
        <w:t xml:space="preserve">the </w:t>
      </w:r>
      <w:r w:rsidR="006E4D24" w:rsidRPr="00AC248B">
        <w:rPr>
          <w:rFonts w:eastAsia="Times New Roman"/>
          <w:color w:val="000000" w:themeColor="text1"/>
        </w:rPr>
        <w:t>following fields</w:t>
      </w:r>
      <w:r w:rsidR="00AC248B">
        <w:rPr>
          <w:rFonts w:eastAsia="Times New Roman"/>
          <w:color w:val="000000" w:themeColor="text1"/>
        </w:rPr>
        <w:t>:</w:t>
      </w:r>
    </w:p>
    <w:p w14:paraId="0F842046" w14:textId="77777777" w:rsidR="002D780C" w:rsidRPr="002D780C" w:rsidRDefault="002D780C" w:rsidP="002D780C">
      <w:pPr>
        <w:pStyle w:val="ListParagraph"/>
        <w:numPr>
          <w:ilvl w:val="1"/>
          <w:numId w:val="15"/>
        </w:numPr>
        <w:rPr>
          <w:rFonts w:asciiTheme="minorHAnsi" w:hAnsiTheme="minorHAnsi" w:cstheme="minorHAnsi"/>
        </w:rPr>
      </w:pPr>
      <w:r w:rsidRPr="002D780C">
        <w:rPr>
          <w:rFonts w:asciiTheme="minorHAnsi" w:hAnsiTheme="minorHAnsi" w:cstheme="minorHAnsi"/>
        </w:rPr>
        <w:t>MID</w:t>
      </w:r>
    </w:p>
    <w:p w14:paraId="5AD6D45A" w14:textId="77777777" w:rsidR="002D780C" w:rsidRPr="002D780C" w:rsidRDefault="002D780C" w:rsidP="002D780C">
      <w:pPr>
        <w:pStyle w:val="ListParagraph"/>
        <w:numPr>
          <w:ilvl w:val="1"/>
          <w:numId w:val="15"/>
        </w:numPr>
        <w:rPr>
          <w:rFonts w:asciiTheme="minorHAnsi" w:hAnsiTheme="minorHAnsi" w:cstheme="minorHAnsi"/>
        </w:rPr>
      </w:pPr>
      <w:r w:rsidRPr="002D780C">
        <w:rPr>
          <w:rFonts w:asciiTheme="minorHAnsi" w:hAnsiTheme="minorHAnsi" w:cstheme="minorHAnsi"/>
        </w:rPr>
        <w:t>First Name</w:t>
      </w:r>
    </w:p>
    <w:p w14:paraId="7E9D6000" w14:textId="77777777" w:rsidR="002D780C" w:rsidRPr="002D780C" w:rsidRDefault="002D780C" w:rsidP="002D780C">
      <w:pPr>
        <w:pStyle w:val="ListParagraph"/>
        <w:numPr>
          <w:ilvl w:val="1"/>
          <w:numId w:val="15"/>
        </w:numPr>
        <w:rPr>
          <w:rFonts w:asciiTheme="minorHAnsi" w:hAnsiTheme="minorHAnsi" w:cstheme="minorHAnsi"/>
        </w:rPr>
      </w:pPr>
      <w:r w:rsidRPr="002D780C">
        <w:rPr>
          <w:rFonts w:asciiTheme="minorHAnsi" w:hAnsiTheme="minorHAnsi" w:cstheme="minorHAnsi"/>
        </w:rPr>
        <w:t>Last Name</w:t>
      </w:r>
    </w:p>
    <w:p w14:paraId="7678E1FF" w14:textId="77777777" w:rsidR="002D780C" w:rsidRPr="002D780C" w:rsidRDefault="002D780C" w:rsidP="002D780C">
      <w:pPr>
        <w:pStyle w:val="ListParagraph"/>
        <w:numPr>
          <w:ilvl w:val="1"/>
          <w:numId w:val="15"/>
        </w:numPr>
        <w:rPr>
          <w:rFonts w:asciiTheme="minorHAnsi" w:hAnsiTheme="minorHAnsi" w:cstheme="minorHAnsi"/>
        </w:rPr>
      </w:pPr>
      <w:r w:rsidRPr="002D780C">
        <w:rPr>
          <w:rFonts w:asciiTheme="minorHAnsi" w:hAnsiTheme="minorHAnsi" w:cstheme="minorHAnsi"/>
        </w:rPr>
        <w:t>Date of Birth</w:t>
      </w:r>
    </w:p>
    <w:p w14:paraId="1682F989" w14:textId="08F60FC2" w:rsidR="002D780C" w:rsidRPr="002D780C" w:rsidRDefault="003A7FD4" w:rsidP="002D780C">
      <w:pPr>
        <w:pStyle w:val="ListParagraph"/>
        <w:numPr>
          <w:ilvl w:val="1"/>
          <w:numId w:val="15"/>
        </w:numPr>
        <w:rPr>
          <w:rFonts w:asciiTheme="minorHAnsi" w:hAnsiTheme="minorHAnsi" w:cstheme="minorHAnsi"/>
        </w:rPr>
      </w:pPr>
      <w:r>
        <w:rPr>
          <w:rFonts w:asciiTheme="minorHAnsi" w:hAnsiTheme="minorHAnsi" w:cstheme="minorHAnsi"/>
        </w:rPr>
        <w:t xml:space="preserve">Confirmation of </w:t>
      </w:r>
      <w:r w:rsidR="002D780C" w:rsidRPr="002D780C">
        <w:rPr>
          <w:rFonts w:asciiTheme="minorHAnsi" w:hAnsiTheme="minorHAnsi" w:cstheme="minorHAnsi"/>
        </w:rPr>
        <w:t>Care Plan File Attached</w:t>
      </w:r>
    </w:p>
    <w:p w14:paraId="39ABC706" w14:textId="77777777" w:rsidR="002D780C" w:rsidRPr="002D780C" w:rsidRDefault="002D780C" w:rsidP="002D780C">
      <w:pPr>
        <w:pStyle w:val="ListParagraph"/>
        <w:numPr>
          <w:ilvl w:val="1"/>
          <w:numId w:val="15"/>
        </w:numPr>
        <w:rPr>
          <w:rFonts w:asciiTheme="minorHAnsi" w:hAnsiTheme="minorHAnsi" w:cstheme="minorHAnsi"/>
        </w:rPr>
      </w:pPr>
      <w:r w:rsidRPr="002D780C">
        <w:rPr>
          <w:rFonts w:asciiTheme="minorHAnsi" w:hAnsiTheme="minorHAnsi" w:cstheme="minorHAnsi"/>
        </w:rPr>
        <w:t xml:space="preserve">Name of Care Plan File </w:t>
      </w:r>
    </w:p>
    <w:p w14:paraId="0DFF0B3F" w14:textId="23A3B959" w:rsidR="002D780C" w:rsidRPr="002D780C" w:rsidRDefault="002D780C" w:rsidP="002D780C">
      <w:pPr>
        <w:pStyle w:val="ListParagraph"/>
        <w:numPr>
          <w:ilvl w:val="1"/>
          <w:numId w:val="15"/>
        </w:numPr>
        <w:rPr>
          <w:rFonts w:asciiTheme="minorHAnsi" w:hAnsiTheme="minorHAnsi" w:cstheme="minorHAnsi"/>
        </w:rPr>
      </w:pPr>
      <w:r w:rsidRPr="002D780C">
        <w:rPr>
          <w:rFonts w:asciiTheme="minorHAnsi" w:hAnsiTheme="minorHAnsi" w:cstheme="minorHAnsi"/>
        </w:rPr>
        <w:t xml:space="preserve">Warm Handoff </w:t>
      </w:r>
      <w:r w:rsidR="003A7FD4">
        <w:rPr>
          <w:rFonts w:asciiTheme="minorHAnsi" w:hAnsiTheme="minorHAnsi" w:cstheme="minorHAnsi"/>
        </w:rPr>
        <w:t>Required indicator (</w:t>
      </w:r>
      <w:r w:rsidRPr="002D780C">
        <w:rPr>
          <w:rFonts w:asciiTheme="minorHAnsi" w:hAnsiTheme="minorHAnsi" w:cstheme="minorHAnsi"/>
        </w:rPr>
        <w:t>Y/N</w:t>
      </w:r>
      <w:r w:rsidR="003A7FD4">
        <w:rPr>
          <w:rFonts w:asciiTheme="minorHAnsi" w:hAnsiTheme="minorHAnsi" w:cstheme="minorHAnsi"/>
        </w:rPr>
        <w:t>)</w:t>
      </w:r>
    </w:p>
    <w:p w14:paraId="5AB01531" w14:textId="0C5F301B" w:rsidR="006E4D24" w:rsidRPr="002D780C" w:rsidRDefault="002D780C" w:rsidP="002D780C">
      <w:pPr>
        <w:pStyle w:val="ListParagraph"/>
        <w:numPr>
          <w:ilvl w:val="1"/>
          <w:numId w:val="15"/>
        </w:numPr>
        <w:rPr>
          <w:rFonts w:asciiTheme="minorHAnsi" w:hAnsiTheme="minorHAnsi" w:cstheme="minorHAnsi"/>
        </w:rPr>
      </w:pPr>
      <w:r w:rsidRPr="002D780C">
        <w:rPr>
          <w:rFonts w:asciiTheme="minorHAnsi" w:hAnsiTheme="minorHAnsi" w:cstheme="minorHAnsi"/>
        </w:rPr>
        <w:t>Comments</w:t>
      </w:r>
    </w:p>
    <w:p w14:paraId="68903DFA" w14:textId="2ED6CDB2" w:rsidR="006E4D24" w:rsidRDefault="006E4D24" w:rsidP="006E4D24">
      <w:pPr>
        <w:rPr>
          <w:rFonts w:asciiTheme="minorHAnsi" w:hAnsiTheme="minorHAnsi" w:cstheme="minorHAnsi"/>
          <w:b/>
        </w:rPr>
      </w:pPr>
    </w:p>
    <w:p w14:paraId="019DE1E9" w14:textId="77777777" w:rsidR="006E4D24" w:rsidRPr="006E4D24" w:rsidRDefault="006E4D24" w:rsidP="006E4D24">
      <w:pPr>
        <w:rPr>
          <w:rFonts w:asciiTheme="minorHAnsi" w:hAnsiTheme="minorHAnsi" w:cstheme="minorHAnsi"/>
          <w:b/>
        </w:rPr>
      </w:pPr>
    </w:p>
    <w:p w14:paraId="7B654831" w14:textId="5B0A4613" w:rsidR="00E357EB" w:rsidRPr="00102C17" w:rsidRDefault="00E357EB" w:rsidP="00E357EB">
      <w:pPr>
        <w:rPr>
          <w:rFonts w:asciiTheme="minorHAnsi" w:hAnsiTheme="minorHAnsi" w:cstheme="minorHAnsi"/>
          <w:b/>
          <w:sz w:val="22"/>
          <w:szCs w:val="22"/>
        </w:rPr>
      </w:pPr>
      <w:r w:rsidRPr="00102C17">
        <w:rPr>
          <w:rFonts w:asciiTheme="minorHAnsi" w:hAnsiTheme="minorHAnsi" w:cstheme="minorHAnsi"/>
          <w:b/>
          <w:sz w:val="22"/>
          <w:szCs w:val="22"/>
        </w:rPr>
        <w:t xml:space="preserve">Data Source: </w:t>
      </w:r>
      <w:r w:rsidR="0074240B">
        <w:rPr>
          <w:rFonts w:asciiTheme="minorHAnsi" w:hAnsiTheme="minorHAnsi" w:cstheme="minorHAnsi"/>
          <w:sz w:val="22"/>
          <w:szCs w:val="22"/>
        </w:rPr>
        <w:t>N3CN</w:t>
      </w:r>
    </w:p>
    <w:p w14:paraId="778F883E" w14:textId="6C3D820B" w:rsidR="00E357EB" w:rsidRPr="00102C17" w:rsidRDefault="00102C17" w:rsidP="00E357EB">
      <w:pPr>
        <w:rPr>
          <w:rFonts w:asciiTheme="minorHAnsi" w:hAnsiTheme="minorHAnsi" w:cstheme="minorHAnsi"/>
          <w:b/>
          <w:sz w:val="22"/>
          <w:szCs w:val="22"/>
        </w:rPr>
      </w:pPr>
      <w:r>
        <w:rPr>
          <w:rFonts w:asciiTheme="minorHAnsi" w:hAnsiTheme="minorHAnsi" w:cstheme="minorHAnsi"/>
          <w:b/>
          <w:sz w:val="22"/>
          <w:szCs w:val="22"/>
        </w:rPr>
        <w:br/>
      </w:r>
      <w:r w:rsidR="00E357EB" w:rsidRPr="00102C17">
        <w:rPr>
          <w:rFonts w:asciiTheme="minorHAnsi" w:hAnsiTheme="minorHAnsi" w:cstheme="minorHAnsi"/>
          <w:b/>
          <w:sz w:val="22"/>
          <w:szCs w:val="22"/>
        </w:rPr>
        <w:t>Dat</w:t>
      </w:r>
      <w:r w:rsidR="00753A18">
        <w:rPr>
          <w:rFonts w:asciiTheme="minorHAnsi" w:hAnsiTheme="minorHAnsi" w:cstheme="minorHAnsi"/>
          <w:b/>
          <w:sz w:val="22"/>
          <w:szCs w:val="22"/>
        </w:rPr>
        <w:t>a</w:t>
      </w:r>
      <w:r w:rsidR="00E357EB" w:rsidRPr="00102C17">
        <w:rPr>
          <w:rFonts w:asciiTheme="minorHAnsi" w:hAnsiTheme="minorHAnsi" w:cstheme="minorHAnsi"/>
          <w:b/>
          <w:sz w:val="22"/>
          <w:szCs w:val="22"/>
        </w:rPr>
        <w:t xml:space="preserve"> Target(s): </w:t>
      </w:r>
      <w:r w:rsidR="00E357EB" w:rsidRPr="00102C17">
        <w:rPr>
          <w:rFonts w:asciiTheme="minorHAnsi" w:hAnsiTheme="minorHAnsi" w:cstheme="minorHAnsi"/>
          <w:sz w:val="22"/>
          <w:szCs w:val="22"/>
        </w:rPr>
        <w:t>PHPs</w:t>
      </w:r>
    </w:p>
    <w:p w14:paraId="2720232B" w14:textId="539C8298" w:rsidR="00E357EB" w:rsidRPr="00102C17" w:rsidRDefault="00102C17" w:rsidP="00102C17">
      <w:pPr>
        <w:rPr>
          <w:rFonts w:ascii="Calibri" w:hAnsi="Calibri" w:cs="Calibri"/>
          <w:color w:val="000000"/>
          <w:sz w:val="22"/>
          <w:szCs w:val="22"/>
        </w:rPr>
      </w:pPr>
      <w:r>
        <w:rPr>
          <w:rFonts w:asciiTheme="minorHAnsi" w:hAnsiTheme="minorHAnsi" w:cstheme="minorHAnsi"/>
          <w:b/>
          <w:sz w:val="22"/>
          <w:szCs w:val="22"/>
        </w:rPr>
        <w:br/>
      </w:r>
      <w:r w:rsidR="00234CEC" w:rsidRPr="00102C17">
        <w:rPr>
          <w:rFonts w:ascii="Calibri" w:hAnsi="Calibri" w:cs="Calibri"/>
          <w:b/>
          <w:color w:val="000000"/>
          <w:sz w:val="22"/>
          <w:szCs w:val="22"/>
        </w:rPr>
        <w:t>File Layout:</w:t>
      </w:r>
      <w:r w:rsidR="00234CEC" w:rsidRPr="00102C17">
        <w:rPr>
          <w:rFonts w:ascii="Calibri" w:hAnsi="Calibri" w:cs="Calibri"/>
          <w:color w:val="000000"/>
          <w:sz w:val="22"/>
          <w:szCs w:val="22"/>
        </w:rPr>
        <w:t xml:space="preserve"> </w:t>
      </w:r>
      <w:r w:rsidR="00AC248B">
        <w:rPr>
          <w:rFonts w:ascii="Calibri" w:hAnsi="Calibri" w:cs="Calibri"/>
          <w:color w:val="000000"/>
          <w:sz w:val="22"/>
          <w:szCs w:val="22"/>
        </w:rPr>
        <w:t xml:space="preserve">The Care Plans have no set layout. However, the Warm </w:t>
      </w:r>
      <w:r w:rsidR="00891C95">
        <w:rPr>
          <w:rFonts w:ascii="Calibri" w:hAnsi="Calibri" w:cs="Calibri"/>
          <w:color w:val="000000"/>
          <w:sz w:val="22"/>
          <w:szCs w:val="22"/>
        </w:rPr>
        <w:t>Handoff</w:t>
      </w:r>
      <w:r w:rsidR="00E92FAB">
        <w:rPr>
          <w:rFonts w:ascii="Calibri" w:hAnsi="Calibri" w:cs="Calibri"/>
          <w:color w:val="000000"/>
          <w:sz w:val="22"/>
          <w:szCs w:val="22"/>
        </w:rPr>
        <w:t xml:space="preserve"> </w:t>
      </w:r>
      <w:r w:rsidR="00AC248B">
        <w:rPr>
          <w:rFonts w:ascii="Calibri" w:hAnsi="Calibri" w:cs="Calibri"/>
          <w:color w:val="000000"/>
          <w:sz w:val="22"/>
          <w:szCs w:val="22"/>
        </w:rPr>
        <w:t xml:space="preserve">Spreadsheet will follow the below layout as defined by the Department. </w:t>
      </w:r>
    </w:p>
    <w:p w14:paraId="55C77253" w14:textId="119719A2" w:rsidR="00234CEC" w:rsidRPr="00102C17" w:rsidRDefault="00234CEC" w:rsidP="00E357EB">
      <w:pPr>
        <w:autoSpaceDE w:val="0"/>
        <w:autoSpaceDN w:val="0"/>
        <w:adjustRightInd w:val="0"/>
        <w:rPr>
          <w:rFonts w:ascii="Calibri" w:hAnsi="Calibri" w:cs="Calibri"/>
          <w:color w:val="000000"/>
          <w:sz w:val="22"/>
          <w:szCs w:val="22"/>
        </w:rPr>
      </w:pPr>
    </w:p>
    <w:p w14:paraId="5F79C064" w14:textId="5508F40B" w:rsidR="00234CEC" w:rsidRDefault="00234CEC" w:rsidP="00234CEC">
      <w:pPr>
        <w:autoSpaceDE w:val="0"/>
        <w:autoSpaceDN w:val="0"/>
        <w:adjustRightInd w:val="0"/>
        <w:rPr>
          <w:rFonts w:ascii="Calibri" w:hAnsi="Calibri" w:cs="Calibri"/>
          <w:color w:val="000000"/>
          <w:sz w:val="22"/>
          <w:szCs w:val="22"/>
        </w:rPr>
      </w:pPr>
    </w:p>
    <w:p w14:paraId="237F3E11" w14:textId="3683BD5D" w:rsidR="00234CEC" w:rsidRPr="00327D19" w:rsidRDefault="000A1EB7" w:rsidP="000A1EB7">
      <w:pPr>
        <w:autoSpaceDE w:val="0"/>
        <w:autoSpaceDN w:val="0"/>
        <w:adjustRightInd w:val="0"/>
        <w:rPr>
          <w:rFonts w:ascii="Calibri" w:hAnsi="Calibri" w:cs="Calibri"/>
          <w:color w:val="000000"/>
          <w:sz w:val="22"/>
          <w:szCs w:val="22"/>
        </w:rPr>
      </w:pPr>
      <w:r>
        <w:rPr>
          <w:rFonts w:ascii="Calibri" w:hAnsi="Calibri" w:cs="Calibri"/>
          <w:color w:val="000000"/>
          <w:sz w:val="22"/>
          <w:szCs w:val="22"/>
        </w:rPr>
        <w:object w:dxaOrig="1539" w:dyaOrig="997" w14:anchorId="1BF6E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2" o:title=""/>
          </v:shape>
          <o:OLEObject Type="Embed" ProgID="Excel.Sheet.12" ShapeID="_x0000_i1025" DrawAspect="Icon" ObjectID="_1688460656" r:id="rId13"/>
        </w:object>
      </w:r>
    </w:p>
    <w:p w14:paraId="5178927F" w14:textId="77777777" w:rsidR="001C1B73" w:rsidRDefault="001C1B73" w:rsidP="00234CEC">
      <w:pPr>
        <w:rPr>
          <w:rFonts w:ascii="Calibri" w:hAnsi="Calibri"/>
          <w:b/>
          <w:sz w:val="22"/>
          <w:szCs w:val="22"/>
          <w:u w:val="single"/>
        </w:rPr>
      </w:pPr>
    </w:p>
    <w:p w14:paraId="1FF1B667" w14:textId="364AE95F" w:rsidR="00E357EB" w:rsidRPr="00AC248B" w:rsidRDefault="00E357EB" w:rsidP="00E357EB">
      <w:pPr>
        <w:autoSpaceDE w:val="0"/>
        <w:autoSpaceDN w:val="0"/>
        <w:adjustRightInd w:val="0"/>
        <w:rPr>
          <w:rFonts w:ascii="Calibri" w:hAnsi="Calibri"/>
          <w:sz w:val="22"/>
          <w:szCs w:val="22"/>
        </w:rPr>
      </w:pPr>
      <w:r>
        <w:rPr>
          <w:rFonts w:ascii="Calibri" w:hAnsi="Calibri"/>
          <w:b/>
          <w:sz w:val="22"/>
          <w:szCs w:val="22"/>
        </w:rPr>
        <w:t xml:space="preserve">File </w:t>
      </w:r>
      <w:r w:rsidRPr="002B6CFE">
        <w:rPr>
          <w:rFonts w:ascii="Calibri" w:hAnsi="Calibri"/>
          <w:b/>
          <w:sz w:val="22"/>
          <w:szCs w:val="22"/>
        </w:rPr>
        <w:t xml:space="preserve">Naming Convention: </w:t>
      </w:r>
      <w:r w:rsidR="00AC248B">
        <w:rPr>
          <w:rFonts w:ascii="Calibri" w:hAnsi="Calibri"/>
          <w:sz w:val="22"/>
          <w:szCs w:val="22"/>
        </w:rPr>
        <w:t xml:space="preserve">The Department has defined the file naming convention of the Zip file that will be sent to PHPs. In addition, the underlying file naming conventions are defined – Care Plan and Warm </w:t>
      </w:r>
      <w:r w:rsidR="00E92FAB">
        <w:rPr>
          <w:rFonts w:ascii="Calibri" w:hAnsi="Calibri"/>
          <w:sz w:val="22"/>
          <w:szCs w:val="22"/>
        </w:rPr>
        <w:t xml:space="preserve">Handoff </w:t>
      </w:r>
      <w:r w:rsidR="00AC248B">
        <w:rPr>
          <w:rFonts w:ascii="Calibri" w:hAnsi="Calibri"/>
          <w:sz w:val="22"/>
          <w:szCs w:val="22"/>
        </w:rPr>
        <w:t>Spreadsheet.</w:t>
      </w:r>
    </w:p>
    <w:p w14:paraId="16EF4AC9" w14:textId="77777777" w:rsidR="00E357EB" w:rsidRDefault="00E357EB" w:rsidP="00E357EB">
      <w:pPr>
        <w:rPr>
          <w:rFonts w:ascii="Calibri" w:hAnsi="Calibri"/>
          <w:sz w:val="22"/>
          <w:szCs w:val="22"/>
        </w:rPr>
      </w:pPr>
    </w:p>
    <w:bookmarkStart w:id="3" w:name="_MON_1641186831"/>
    <w:bookmarkEnd w:id="3"/>
    <w:p w14:paraId="69E17F79" w14:textId="3BF504DD" w:rsidR="00E357EB" w:rsidRDefault="00282B36" w:rsidP="00234CEC">
      <w:pPr>
        <w:rPr>
          <w:rFonts w:ascii="Calibri" w:hAnsi="Calibri"/>
          <w:b/>
          <w:sz w:val="22"/>
          <w:szCs w:val="22"/>
        </w:rPr>
      </w:pPr>
      <w:r>
        <w:rPr>
          <w:rFonts w:ascii="Calibri" w:hAnsi="Calibri"/>
          <w:b/>
          <w:sz w:val="22"/>
          <w:szCs w:val="22"/>
        </w:rPr>
        <w:object w:dxaOrig="1175" w:dyaOrig="760" w14:anchorId="59D5C6A9">
          <v:shape id="_x0000_i1041" type="#_x0000_t75" style="width:89pt;height:57pt" o:ole="">
            <v:imagedata r:id="rId14" o:title=""/>
          </v:shape>
          <o:OLEObject Type="Embed" ProgID="Excel.Sheet.12" ShapeID="_x0000_i1041" DrawAspect="Icon" ObjectID="_1688460657" r:id="rId15"/>
        </w:object>
      </w:r>
    </w:p>
    <w:p w14:paraId="1A9B9A61" w14:textId="77777777" w:rsidR="00AC248B" w:rsidRDefault="00AC248B" w:rsidP="00AC248B">
      <w:pPr>
        <w:rPr>
          <w:rFonts w:asciiTheme="minorHAnsi" w:hAnsiTheme="minorHAnsi" w:cstheme="minorHAnsi"/>
          <w:b/>
          <w:sz w:val="22"/>
          <w:szCs w:val="22"/>
        </w:rPr>
      </w:pPr>
    </w:p>
    <w:p w14:paraId="002B4469" w14:textId="56DFCAF3" w:rsidR="00AC248B" w:rsidRDefault="00102C17" w:rsidP="00AC248B">
      <w:pPr>
        <w:rPr>
          <w:rFonts w:ascii="Calibri" w:hAnsi="Calibri" w:cs="Calibri"/>
          <w:color w:val="000000"/>
          <w:sz w:val="22"/>
          <w:szCs w:val="22"/>
        </w:rPr>
      </w:pPr>
      <w:r w:rsidRPr="00102C17">
        <w:rPr>
          <w:rFonts w:asciiTheme="minorHAnsi" w:hAnsiTheme="minorHAnsi" w:cstheme="minorHAnsi"/>
          <w:b/>
          <w:sz w:val="22"/>
          <w:szCs w:val="22"/>
        </w:rPr>
        <w:t xml:space="preserve">File Type: </w:t>
      </w:r>
      <w:r w:rsidR="00AC248B">
        <w:rPr>
          <w:rFonts w:ascii="Calibri" w:hAnsi="Calibri" w:cs="Calibri"/>
          <w:color w:val="000000"/>
          <w:sz w:val="22"/>
          <w:szCs w:val="22"/>
        </w:rPr>
        <w:t>PHPs will receive Care Plans in .pdf format along with a .</w:t>
      </w:r>
      <w:r w:rsidR="00A8347F">
        <w:rPr>
          <w:rFonts w:ascii="Calibri" w:hAnsi="Calibri" w:cs="Calibri"/>
          <w:color w:val="000000"/>
          <w:sz w:val="22"/>
          <w:szCs w:val="22"/>
        </w:rPr>
        <w:t>csv</w:t>
      </w:r>
      <w:r w:rsidR="00AC248B">
        <w:rPr>
          <w:rFonts w:ascii="Calibri" w:hAnsi="Calibri" w:cs="Calibri"/>
          <w:color w:val="000000"/>
          <w:sz w:val="22"/>
          <w:szCs w:val="22"/>
        </w:rPr>
        <w:t xml:space="preserve"> Warm </w:t>
      </w:r>
      <w:r w:rsidR="00E92FAB">
        <w:rPr>
          <w:rFonts w:ascii="Calibri" w:hAnsi="Calibri" w:cs="Calibri"/>
          <w:color w:val="000000"/>
          <w:sz w:val="22"/>
          <w:szCs w:val="22"/>
        </w:rPr>
        <w:t>Handoff</w:t>
      </w:r>
      <w:r w:rsidR="00AC248B">
        <w:rPr>
          <w:rFonts w:ascii="Calibri" w:hAnsi="Calibri" w:cs="Calibri"/>
          <w:color w:val="000000"/>
          <w:sz w:val="22"/>
          <w:szCs w:val="22"/>
        </w:rPr>
        <w:t xml:space="preserve"> Spreadsheet as identified </w:t>
      </w:r>
      <w:r w:rsidR="00042D33">
        <w:rPr>
          <w:rFonts w:ascii="Calibri" w:hAnsi="Calibri" w:cs="Calibri"/>
          <w:color w:val="000000"/>
          <w:sz w:val="22"/>
          <w:szCs w:val="22"/>
        </w:rPr>
        <w:t>above</w:t>
      </w:r>
      <w:r w:rsidR="00AC248B">
        <w:rPr>
          <w:rFonts w:ascii="Calibri" w:hAnsi="Calibri" w:cs="Calibri"/>
          <w:color w:val="000000"/>
          <w:sz w:val="22"/>
          <w:szCs w:val="22"/>
        </w:rPr>
        <w:t>. These files will be zipped into one zipped file per PHP.</w:t>
      </w:r>
    </w:p>
    <w:p w14:paraId="2042464B" w14:textId="6F9EC1CD" w:rsidR="00AC248B" w:rsidRPr="00102C17" w:rsidRDefault="00102C17" w:rsidP="00AC248B">
      <w:pPr>
        <w:autoSpaceDE w:val="0"/>
        <w:autoSpaceDN w:val="0"/>
        <w:adjustRightInd w:val="0"/>
        <w:rPr>
          <w:rFonts w:asciiTheme="minorHAnsi" w:hAnsiTheme="minorHAnsi" w:cstheme="minorHAnsi"/>
          <w:sz w:val="22"/>
          <w:szCs w:val="22"/>
        </w:rPr>
      </w:pPr>
      <w:r>
        <w:rPr>
          <w:rFonts w:asciiTheme="minorHAnsi" w:hAnsiTheme="minorHAnsi" w:cstheme="minorHAnsi"/>
          <w:b/>
          <w:sz w:val="22"/>
          <w:szCs w:val="22"/>
        </w:rPr>
        <w:lastRenderedPageBreak/>
        <w:br/>
      </w:r>
      <w:r w:rsidRPr="00102C17">
        <w:rPr>
          <w:rFonts w:asciiTheme="minorHAnsi" w:hAnsiTheme="minorHAnsi" w:cstheme="minorHAnsi"/>
          <w:b/>
          <w:sz w:val="22"/>
          <w:szCs w:val="22"/>
        </w:rPr>
        <w:t xml:space="preserve">Transmission Type: </w:t>
      </w:r>
      <w:r w:rsidR="00A8347F">
        <w:rPr>
          <w:rFonts w:asciiTheme="minorHAnsi" w:hAnsiTheme="minorHAnsi" w:cstheme="minorHAnsi"/>
          <w:sz w:val="22"/>
          <w:szCs w:val="22"/>
        </w:rPr>
        <w:t xml:space="preserve">N3CN </w:t>
      </w:r>
      <w:proofErr w:type="spellStart"/>
      <w:r w:rsidR="00A8347F">
        <w:rPr>
          <w:rFonts w:asciiTheme="minorHAnsi" w:hAnsiTheme="minorHAnsi" w:cstheme="minorHAnsi"/>
          <w:sz w:val="22"/>
          <w:szCs w:val="22"/>
        </w:rPr>
        <w:t>sFTP</w:t>
      </w:r>
      <w:proofErr w:type="spellEnd"/>
      <w:r w:rsidR="00A8347F">
        <w:rPr>
          <w:rFonts w:asciiTheme="minorHAnsi" w:hAnsiTheme="minorHAnsi" w:cstheme="minorHAnsi"/>
          <w:sz w:val="22"/>
          <w:szCs w:val="22"/>
        </w:rPr>
        <w:t xml:space="preserve"> Site</w:t>
      </w:r>
    </w:p>
    <w:p w14:paraId="3281BC83" w14:textId="46E6D33B" w:rsidR="00102C17" w:rsidRPr="00102C17" w:rsidRDefault="00102C17" w:rsidP="00AC248B">
      <w:pPr>
        <w:rPr>
          <w:rFonts w:ascii="Calibri" w:hAnsi="Calibri" w:cs="Calibri"/>
          <w:b/>
          <w:color w:val="000000"/>
          <w:sz w:val="22"/>
          <w:szCs w:val="22"/>
        </w:rPr>
      </w:pPr>
    </w:p>
    <w:p w14:paraId="47173402" w14:textId="1F9190BE" w:rsidR="00E357EB" w:rsidRDefault="00E357EB" w:rsidP="00E357EB">
      <w:pPr>
        <w:rPr>
          <w:rFonts w:asciiTheme="minorHAnsi" w:hAnsiTheme="minorHAnsi" w:cstheme="minorHAnsi"/>
          <w:sz w:val="22"/>
          <w:szCs w:val="22"/>
        </w:rPr>
      </w:pPr>
      <w:r>
        <w:rPr>
          <w:rFonts w:asciiTheme="minorHAnsi" w:hAnsiTheme="minorHAnsi" w:cstheme="minorHAnsi"/>
          <w:b/>
          <w:sz w:val="22"/>
          <w:szCs w:val="22"/>
        </w:rPr>
        <w:t xml:space="preserve">File Delivery Frequency &amp; Processing Rules: </w:t>
      </w:r>
      <w:r w:rsidR="00AC248B">
        <w:rPr>
          <w:rFonts w:asciiTheme="minorHAnsi" w:hAnsiTheme="minorHAnsi" w:cstheme="minorHAnsi"/>
          <w:sz w:val="22"/>
          <w:szCs w:val="22"/>
        </w:rPr>
        <w:t>One Time Transfer Followed By Ad Hoc Transfers</w:t>
      </w:r>
      <w:r w:rsidR="00102C17">
        <w:rPr>
          <w:rFonts w:asciiTheme="minorHAnsi" w:hAnsiTheme="minorHAnsi" w:cstheme="minorHAnsi"/>
          <w:sz w:val="22"/>
          <w:szCs w:val="22"/>
        </w:rPr>
        <w:br/>
      </w:r>
    </w:p>
    <w:p w14:paraId="6032FE0D" w14:textId="52603E1E" w:rsidR="00E357EB" w:rsidRDefault="00B5061C" w:rsidP="00BA7743">
      <w:pPr>
        <w:pStyle w:val="ListParagraph"/>
        <w:numPr>
          <w:ilvl w:val="0"/>
          <w:numId w:val="4"/>
        </w:numPr>
        <w:rPr>
          <w:rFonts w:asciiTheme="minorHAnsi" w:hAnsiTheme="minorHAnsi" w:cstheme="minorHAnsi"/>
        </w:rPr>
      </w:pPr>
      <w:r>
        <w:rPr>
          <w:rFonts w:asciiTheme="minorHAnsi" w:hAnsiTheme="minorHAnsi" w:cstheme="minorHAnsi"/>
        </w:rPr>
        <w:t xml:space="preserve">Prior to Standard Plan Launch, </w:t>
      </w:r>
      <w:r w:rsidR="00E357EB">
        <w:rPr>
          <w:rFonts w:asciiTheme="minorHAnsi" w:hAnsiTheme="minorHAnsi" w:cstheme="minorHAnsi"/>
        </w:rPr>
        <w:t xml:space="preserve">PHPs will receive </w:t>
      </w:r>
      <w:r w:rsidR="00AC248B">
        <w:rPr>
          <w:rFonts w:asciiTheme="minorHAnsi" w:hAnsiTheme="minorHAnsi" w:cstheme="minorHAnsi"/>
        </w:rPr>
        <w:t xml:space="preserve">Care Plans from </w:t>
      </w:r>
      <w:r w:rsidR="0074240B">
        <w:rPr>
          <w:rFonts w:asciiTheme="minorHAnsi" w:hAnsiTheme="minorHAnsi" w:cstheme="minorHAnsi"/>
        </w:rPr>
        <w:t>N3CN</w:t>
      </w:r>
      <w:r w:rsidR="00AC248B">
        <w:rPr>
          <w:rFonts w:asciiTheme="minorHAnsi" w:hAnsiTheme="minorHAnsi" w:cstheme="minorHAnsi"/>
        </w:rPr>
        <w:t xml:space="preserve"> for </w:t>
      </w:r>
      <w:r w:rsidR="00E357EB">
        <w:rPr>
          <w:rFonts w:asciiTheme="minorHAnsi" w:hAnsiTheme="minorHAnsi" w:cstheme="minorHAnsi"/>
        </w:rPr>
        <w:t xml:space="preserve">all beneficiaries </w:t>
      </w:r>
      <w:r w:rsidR="00DB4624">
        <w:rPr>
          <w:rFonts w:asciiTheme="minorHAnsi" w:hAnsiTheme="minorHAnsi" w:cstheme="minorHAnsi"/>
        </w:rPr>
        <w:t xml:space="preserve">that are </w:t>
      </w:r>
      <w:r w:rsidR="00E357EB">
        <w:rPr>
          <w:rFonts w:asciiTheme="minorHAnsi" w:hAnsiTheme="minorHAnsi" w:cstheme="minorHAnsi"/>
        </w:rPr>
        <w:t xml:space="preserve">assigned to </w:t>
      </w:r>
      <w:r w:rsidR="00DB4624">
        <w:rPr>
          <w:rFonts w:asciiTheme="minorHAnsi" w:hAnsiTheme="minorHAnsi" w:cstheme="minorHAnsi"/>
        </w:rPr>
        <w:t>them</w:t>
      </w:r>
      <w:r w:rsidR="00E357EB" w:rsidRPr="003E5651">
        <w:rPr>
          <w:rFonts w:asciiTheme="minorHAnsi" w:hAnsiTheme="minorHAnsi" w:cstheme="minorHAnsi"/>
        </w:rPr>
        <w:t>.</w:t>
      </w:r>
      <w:r w:rsidR="00E357EB" w:rsidRPr="003A7FD4">
        <w:rPr>
          <w:rFonts w:asciiTheme="minorHAnsi" w:hAnsiTheme="minorHAnsi" w:cstheme="minorHAnsi"/>
        </w:rPr>
        <w:t xml:space="preserve"> T</w:t>
      </w:r>
      <w:r w:rsidR="00AC248B" w:rsidRPr="003A7FD4">
        <w:rPr>
          <w:rFonts w:asciiTheme="minorHAnsi" w:hAnsiTheme="minorHAnsi" w:cstheme="minorHAnsi"/>
        </w:rPr>
        <w:t>his</w:t>
      </w:r>
      <w:r w:rsidR="00AC248B">
        <w:rPr>
          <w:rFonts w:asciiTheme="minorHAnsi" w:hAnsiTheme="minorHAnsi" w:cstheme="minorHAnsi"/>
        </w:rPr>
        <w:t xml:space="preserve"> will be followed by ad hoc transfers as needed.</w:t>
      </w:r>
    </w:p>
    <w:p w14:paraId="32A6054A" w14:textId="513BDD63" w:rsidR="00DB4624" w:rsidRPr="00DB4624" w:rsidRDefault="00E357EB" w:rsidP="00BA7743">
      <w:pPr>
        <w:pStyle w:val="ListParagraph"/>
        <w:numPr>
          <w:ilvl w:val="0"/>
          <w:numId w:val="4"/>
        </w:numPr>
        <w:rPr>
          <w:rFonts w:asciiTheme="minorHAnsi" w:hAnsiTheme="minorHAnsi" w:cstheme="minorHAnsi"/>
        </w:rPr>
      </w:pPr>
      <w:r>
        <w:rPr>
          <w:rFonts w:asciiTheme="minorHAnsi" w:hAnsiTheme="minorHAnsi" w:cstheme="minorHAnsi"/>
        </w:rPr>
        <w:t xml:space="preserve">PHPs </w:t>
      </w:r>
      <w:r w:rsidR="00DB4624">
        <w:rPr>
          <w:rFonts w:asciiTheme="minorHAnsi" w:hAnsiTheme="minorHAnsi" w:cstheme="minorHAnsi"/>
        </w:rPr>
        <w:t>are expected to pick up the</w:t>
      </w:r>
      <w:r w:rsidR="00AC248B">
        <w:rPr>
          <w:rFonts w:asciiTheme="minorHAnsi" w:hAnsiTheme="minorHAnsi" w:cstheme="minorHAnsi"/>
        </w:rPr>
        <w:t xml:space="preserve">ir zipped file off of the </w:t>
      </w:r>
      <w:r w:rsidR="00A8347F">
        <w:rPr>
          <w:rFonts w:asciiTheme="minorHAnsi" w:hAnsiTheme="minorHAnsi" w:cstheme="minorHAnsi"/>
        </w:rPr>
        <w:t xml:space="preserve">N3CN </w:t>
      </w:r>
      <w:proofErr w:type="spellStart"/>
      <w:r w:rsidR="00A8347F">
        <w:rPr>
          <w:rFonts w:asciiTheme="minorHAnsi" w:hAnsiTheme="minorHAnsi" w:cstheme="minorHAnsi"/>
        </w:rPr>
        <w:t>sFTP</w:t>
      </w:r>
      <w:proofErr w:type="spellEnd"/>
      <w:r w:rsidR="00A8347F">
        <w:rPr>
          <w:rFonts w:asciiTheme="minorHAnsi" w:hAnsiTheme="minorHAnsi" w:cstheme="minorHAnsi"/>
        </w:rPr>
        <w:t xml:space="preserve"> site </w:t>
      </w:r>
      <w:r w:rsidR="00AC248B">
        <w:rPr>
          <w:rFonts w:asciiTheme="minorHAnsi" w:hAnsiTheme="minorHAnsi" w:cstheme="minorHAnsi"/>
        </w:rPr>
        <w:t xml:space="preserve">and store the Care Plans </w:t>
      </w:r>
      <w:r w:rsidR="00F158F7">
        <w:rPr>
          <w:rFonts w:asciiTheme="minorHAnsi" w:hAnsiTheme="minorHAnsi" w:cstheme="minorHAnsi"/>
        </w:rPr>
        <w:t xml:space="preserve">file transfer </w:t>
      </w:r>
      <w:r w:rsidR="00AC248B">
        <w:rPr>
          <w:rFonts w:asciiTheme="minorHAnsi" w:hAnsiTheme="minorHAnsi" w:cstheme="minorHAnsi"/>
        </w:rPr>
        <w:t xml:space="preserve">Spreadsheet for future use. </w:t>
      </w:r>
      <w:r w:rsidR="00DB4624">
        <w:rPr>
          <w:rFonts w:asciiTheme="minorHAnsi" w:hAnsiTheme="minorHAnsi" w:cstheme="minorHAnsi"/>
        </w:rPr>
        <w:t xml:space="preserve"> </w:t>
      </w:r>
      <w:r w:rsidR="00DB4624">
        <w:t xml:space="preserve">Outlined below are key functions that PHPs are expected to </w:t>
      </w:r>
      <w:r w:rsidR="00552F23">
        <w:t>support</w:t>
      </w:r>
      <w:r w:rsidR="00DB4624">
        <w:t xml:space="preserve"> using this </w:t>
      </w:r>
      <w:r w:rsidR="00AC248B">
        <w:t>information</w:t>
      </w:r>
      <w:r w:rsidR="00DB4624">
        <w:t>:</w:t>
      </w:r>
    </w:p>
    <w:p w14:paraId="6DBAD4F0" w14:textId="0C6C56E1" w:rsidR="00AC248B" w:rsidRDefault="00AC248B" w:rsidP="00BA7743">
      <w:pPr>
        <w:pStyle w:val="ListParagraph"/>
        <w:numPr>
          <w:ilvl w:val="1"/>
          <w:numId w:val="4"/>
        </w:numPr>
        <w:rPr>
          <w:rFonts w:asciiTheme="minorHAnsi" w:hAnsiTheme="minorHAnsi" w:cstheme="minorHAnsi"/>
        </w:rPr>
      </w:pPr>
      <w:r>
        <w:rPr>
          <w:rFonts w:asciiTheme="minorHAnsi" w:hAnsiTheme="minorHAnsi" w:cstheme="minorHAnsi"/>
        </w:rPr>
        <w:t>Support Care Management functions to ensure continuity of care for beneficiaries</w:t>
      </w:r>
    </w:p>
    <w:p w14:paraId="4F09D402" w14:textId="7450D03F" w:rsidR="00E357EB" w:rsidRPr="000A1EB7" w:rsidRDefault="00AC248B" w:rsidP="00234CEC">
      <w:pPr>
        <w:pStyle w:val="ListParagraph"/>
        <w:numPr>
          <w:ilvl w:val="1"/>
          <w:numId w:val="4"/>
        </w:numPr>
        <w:rPr>
          <w:rFonts w:asciiTheme="minorHAnsi" w:hAnsiTheme="minorHAnsi" w:cstheme="minorHAnsi"/>
        </w:rPr>
      </w:pPr>
      <w:r w:rsidRPr="000A1EB7">
        <w:rPr>
          <w:rFonts w:asciiTheme="minorHAnsi" w:hAnsiTheme="minorHAnsi" w:cstheme="minorHAnsi"/>
        </w:rPr>
        <w:t>C</w:t>
      </w:r>
      <w:r w:rsidR="003A7FD4" w:rsidRPr="000A1EB7">
        <w:rPr>
          <w:rFonts w:asciiTheme="minorHAnsi" w:hAnsiTheme="minorHAnsi" w:cstheme="minorHAnsi"/>
        </w:rPr>
        <w:t>ontact</w:t>
      </w:r>
      <w:r w:rsidRPr="000A1EB7">
        <w:rPr>
          <w:rFonts w:asciiTheme="minorHAnsi" w:hAnsiTheme="minorHAnsi" w:cstheme="minorHAnsi"/>
        </w:rPr>
        <w:t xml:space="preserve"> </w:t>
      </w:r>
      <w:r w:rsidR="003A7FD4" w:rsidRPr="000A1EB7">
        <w:rPr>
          <w:rFonts w:asciiTheme="minorHAnsi" w:hAnsiTheme="minorHAnsi" w:cstheme="minorHAnsi"/>
        </w:rPr>
        <w:t xml:space="preserve">N3CN </w:t>
      </w:r>
      <w:r w:rsidRPr="000A1EB7">
        <w:rPr>
          <w:rFonts w:asciiTheme="minorHAnsi" w:hAnsiTheme="minorHAnsi" w:cstheme="minorHAnsi"/>
        </w:rPr>
        <w:t xml:space="preserve">to </w:t>
      </w:r>
      <w:r w:rsidR="003A7FD4" w:rsidRPr="000A1EB7">
        <w:rPr>
          <w:rFonts w:asciiTheme="minorHAnsi" w:hAnsiTheme="minorHAnsi" w:cstheme="minorHAnsi"/>
        </w:rPr>
        <w:t xml:space="preserve">initiate </w:t>
      </w:r>
      <w:r w:rsidRPr="000A1EB7">
        <w:rPr>
          <w:rFonts w:asciiTheme="minorHAnsi" w:hAnsiTheme="minorHAnsi" w:cstheme="minorHAnsi"/>
        </w:rPr>
        <w:t>wa</w:t>
      </w:r>
      <w:r w:rsidR="003A7FD4" w:rsidRPr="000A1EB7">
        <w:rPr>
          <w:rFonts w:asciiTheme="minorHAnsi" w:hAnsiTheme="minorHAnsi" w:cstheme="minorHAnsi"/>
        </w:rPr>
        <w:t xml:space="preserve">rm handoff knowledge transfer sessions for </w:t>
      </w:r>
      <w:r w:rsidRPr="000A1EB7">
        <w:rPr>
          <w:rFonts w:asciiTheme="minorHAnsi" w:hAnsiTheme="minorHAnsi" w:cstheme="minorHAnsi"/>
        </w:rPr>
        <w:t xml:space="preserve">beneficiaries </w:t>
      </w:r>
      <w:r w:rsidR="003A7FD4" w:rsidRPr="000A1EB7">
        <w:rPr>
          <w:rFonts w:asciiTheme="minorHAnsi" w:hAnsiTheme="minorHAnsi" w:cstheme="minorHAnsi"/>
        </w:rPr>
        <w:t xml:space="preserve">with a Warm Handoff indicator </w:t>
      </w:r>
      <w:r w:rsidRPr="000A1EB7">
        <w:rPr>
          <w:rFonts w:asciiTheme="minorHAnsi" w:hAnsiTheme="minorHAnsi" w:cstheme="minorHAnsi"/>
        </w:rPr>
        <w:t xml:space="preserve">by </w:t>
      </w:r>
      <w:r w:rsidR="003A7FD4" w:rsidRPr="000A1EB7">
        <w:rPr>
          <w:rFonts w:asciiTheme="minorHAnsi" w:hAnsiTheme="minorHAnsi" w:cstheme="minorHAnsi"/>
        </w:rPr>
        <w:t xml:space="preserve">N3CN </w:t>
      </w:r>
      <w:r w:rsidRPr="000A1EB7">
        <w:rPr>
          <w:rFonts w:asciiTheme="minorHAnsi" w:hAnsiTheme="minorHAnsi" w:cstheme="minorHAnsi"/>
        </w:rPr>
        <w:t xml:space="preserve">on the Warm </w:t>
      </w:r>
      <w:r w:rsidR="003A7FD4" w:rsidRPr="000A1EB7">
        <w:rPr>
          <w:rFonts w:asciiTheme="minorHAnsi" w:hAnsiTheme="minorHAnsi" w:cstheme="minorHAnsi"/>
        </w:rPr>
        <w:t xml:space="preserve">Handoff </w:t>
      </w:r>
      <w:r w:rsidRPr="000A1EB7">
        <w:rPr>
          <w:rFonts w:asciiTheme="minorHAnsi" w:hAnsiTheme="minorHAnsi" w:cstheme="minorHAnsi"/>
        </w:rPr>
        <w:t>Spreadsheet</w:t>
      </w:r>
    </w:p>
    <w:p w14:paraId="11C5526D" w14:textId="77777777" w:rsidR="00DB5A2F" w:rsidRPr="00DB5A2F" w:rsidRDefault="00DB5A2F" w:rsidP="00DB5A2F">
      <w:pPr>
        <w:rPr>
          <w:rFonts w:asciiTheme="minorHAnsi" w:hAnsiTheme="minorHAnsi" w:cstheme="minorHAnsi"/>
        </w:rPr>
      </w:pPr>
    </w:p>
    <w:p w14:paraId="637CD6BC" w14:textId="0AE4326E" w:rsidR="00234CEC" w:rsidRDefault="00234CEC" w:rsidP="00234CEC">
      <w:pPr>
        <w:rPr>
          <w:rFonts w:ascii="Calibri" w:hAnsi="Calibri"/>
          <w:sz w:val="22"/>
          <w:szCs w:val="22"/>
        </w:rPr>
      </w:pPr>
      <w:r>
        <w:rPr>
          <w:rFonts w:ascii="Calibri" w:hAnsi="Calibri"/>
          <w:b/>
          <w:sz w:val="22"/>
          <w:szCs w:val="22"/>
        </w:rPr>
        <w:t>Dependencies:</w:t>
      </w:r>
    </w:p>
    <w:p w14:paraId="757C607C" w14:textId="1B169D85" w:rsidR="007A693E" w:rsidRDefault="00552F23" w:rsidP="007A693E">
      <w:pPr>
        <w:pStyle w:val="ListParagraph"/>
        <w:numPr>
          <w:ilvl w:val="0"/>
          <w:numId w:val="2"/>
        </w:numPr>
      </w:pPr>
      <w:r>
        <w:t>Beneficiary assignments</w:t>
      </w:r>
      <w:r w:rsidR="001C1B73">
        <w:t xml:space="preserve">: PHPs </w:t>
      </w:r>
      <w:r>
        <w:t xml:space="preserve">will receive information on beneficiaries assigned to them through the daily 834 files. PHPs are expected to </w:t>
      </w:r>
      <w:r w:rsidR="00DB5A2F">
        <w:t>use the information provided on Care Plans to ensure continuity of care for those members.</w:t>
      </w:r>
    </w:p>
    <w:p w14:paraId="4DA5BE33" w14:textId="25D102D5" w:rsidR="006262E9" w:rsidRDefault="006262E9" w:rsidP="006262E9">
      <w:pPr>
        <w:rPr>
          <w:rStyle w:val="Emphasis"/>
          <w:i w:val="0"/>
          <w:iCs w:val="0"/>
        </w:rPr>
      </w:pPr>
    </w:p>
    <w:p w14:paraId="06FCC2DA" w14:textId="24704EB5" w:rsidR="00155D19" w:rsidRPr="00B3078F" w:rsidRDefault="00155D19" w:rsidP="002E7A35">
      <w:pPr>
        <w:pStyle w:val="Heading1"/>
        <w:numPr>
          <w:ilvl w:val="0"/>
          <w:numId w:val="12"/>
        </w:numPr>
        <w:rPr>
          <w:i/>
          <w:iCs/>
          <w:sz w:val="24"/>
          <w:szCs w:val="24"/>
          <w:u w:val="single"/>
        </w:rPr>
      </w:pPr>
      <w:bookmarkStart w:id="4" w:name="_Toc66286029"/>
      <w:bookmarkStart w:id="5" w:name="_Toc77173970"/>
      <w:r w:rsidRPr="00B3078F">
        <w:rPr>
          <w:i/>
          <w:iCs/>
          <w:sz w:val="24"/>
          <w:szCs w:val="24"/>
          <w:u w:val="single"/>
        </w:rPr>
        <w:t>N3CN to Tribal Option: Care Plans and Warm Handoff Spreadsheet</w:t>
      </w:r>
      <w:bookmarkEnd w:id="4"/>
      <w:bookmarkEnd w:id="5"/>
    </w:p>
    <w:p w14:paraId="29CBE88F" w14:textId="77777777" w:rsidR="00155D19" w:rsidRPr="000033AF" w:rsidRDefault="00155D19" w:rsidP="00155D19"/>
    <w:p w14:paraId="0EA574BE" w14:textId="77777777" w:rsidR="00155D19" w:rsidRDefault="00155D19" w:rsidP="00155D19">
      <w:pPr>
        <w:rPr>
          <w:rFonts w:asciiTheme="minorHAnsi" w:hAnsiTheme="minorHAnsi" w:cstheme="minorHAnsi"/>
        </w:rPr>
      </w:pPr>
      <w:r w:rsidRPr="001C1B73">
        <w:rPr>
          <w:rFonts w:asciiTheme="minorHAnsi" w:hAnsiTheme="minorHAnsi" w:cstheme="minorHAnsi"/>
          <w:b/>
          <w:sz w:val="22"/>
        </w:rPr>
        <w:t>Scope:</w:t>
      </w:r>
      <w:r w:rsidRPr="001C1B73">
        <w:rPr>
          <w:rFonts w:asciiTheme="minorHAnsi" w:hAnsiTheme="minorHAnsi" w:cstheme="minorHAnsi"/>
        </w:rPr>
        <w:t xml:space="preserve"> </w:t>
      </w:r>
    </w:p>
    <w:p w14:paraId="7C7C58BD" w14:textId="77777777" w:rsidR="00155D19" w:rsidRPr="00CA428B" w:rsidRDefault="00155D19" w:rsidP="00155D19">
      <w:pPr>
        <w:pStyle w:val="ListParagraph"/>
        <w:numPr>
          <w:ilvl w:val="0"/>
          <w:numId w:val="15"/>
        </w:numPr>
        <w:rPr>
          <w:rFonts w:asciiTheme="minorHAnsi" w:hAnsiTheme="minorHAnsi" w:cstheme="minorHAnsi"/>
          <w:b/>
        </w:rPr>
      </w:pPr>
      <w:r w:rsidRPr="00102C17">
        <w:rPr>
          <w:rFonts w:asciiTheme="minorHAnsi" w:hAnsiTheme="minorHAnsi" w:cstheme="minorHAnsi"/>
        </w:rPr>
        <w:t xml:space="preserve">All </w:t>
      </w:r>
      <w:r>
        <w:rPr>
          <w:rFonts w:asciiTheme="minorHAnsi" w:hAnsiTheme="minorHAnsi" w:cstheme="minorHAnsi"/>
        </w:rPr>
        <w:t xml:space="preserve">existing Care Plans identified by N3CN for </w:t>
      </w:r>
      <w:r w:rsidRPr="00102C17">
        <w:rPr>
          <w:rFonts w:asciiTheme="minorHAnsi" w:hAnsiTheme="minorHAnsi" w:cstheme="minorHAnsi"/>
        </w:rPr>
        <w:t xml:space="preserve">beneficiaries who </w:t>
      </w:r>
      <w:r>
        <w:rPr>
          <w:rFonts w:asciiTheme="minorHAnsi" w:hAnsiTheme="minorHAnsi" w:cstheme="minorHAnsi"/>
        </w:rPr>
        <w:t>will be transitioning</w:t>
      </w:r>
      <w:r w:rsidRPr="00102C17">
        <w:rPr>
          <w:rFonts w:asciiTheme="minorHAnsi" w:hAnsiTheme="minorHAnsi" w:cstheme="minorHAnsi"/>
        </w:rPr>
        <w:t xml:space="preserve"> from Medicaid Direct to </w:t>
      </w:r>
      <w:r>
        <w:rPr>
          <w:rFonts w:asciiTheme="minorHAnsi" w:hAnsiTheme="minorHAnsi" w:cstheme="minorHAnsi"/>
        </w:rPr>
        <w:t>Tribal Option at Managed Care Launch.</w:t>
      </w:r>
    </w:p>
    <w:p w14:paraId="496541F2" w14:textId="77777777" w:rsidR="00155D19" w:rsidRPr="006E4D24" w:rsidRDefault="00155D19" w:rsidP="00155D19">
      <w:pPr>
        <w:pStyle w:val="ListParagraph"/>
        <w:numPr>
          <w:ilvl w:val="0"/>
          <w:numId w:val="15"/>
        </w:numPr>
        <w:rPr>
          <w:rFonts w:asciiTheme="minorHAnsi" w:hAnsiTheme="minorHAnsi" w:cstheme="minorHAnsi"/>
          <w:b/>
        </w:rPr>
      </w:pPr>
      <w:r w:rsidRPr="00CA428B">
        <w:rPr>
          <w:rFonts w:asciiTheme="minorHAnsi" w:hAnsiTheme="minorHAnsi" w:cstheme="minorHAnsi"/>
        </w:rPr>
        <w:t xml:space="preserve">In order to comply with 42 CFR Part 2, </w:t>
      </w:r>
      <w:r>
        <w:rPr>
          <w:rFonts w:eastAsia="Times New Roman"/>
          <w:color w:val="000000" w:themeColor="text1"/>
        </w:rPr>
        <w:t>N3CN will ensure that SUD details are scrubbed from the Care Plans being sent over using data suppression logic authorized or provided by the Department.</w:t>
      </w:r>
    </w:p>
    <w:p w14:paraId="4C9FC159" w14:textId="77777777" w:rsidR="00155D19" w:rsidRPr="006E4D24" w:rsidRDefault="00155D19" w:rsidP="00155D19">
      <w:pPr>
        <w:pStyle w:val="ListParagraph"/>
        <w:numPr>
          <w:ilvl w:val="0"/>
          <w:numId w:val="15"/>
        </w:numPr>
        <w:rPr>
          <w:rFonts w:asciiTheme="minorHAnsi" w:hAnsiTheme="minorHAnsi" w:cstheme="minorHAnsi"/>
          <w:b/>
        </w:rPr>
      </w:pPr>
      <w:r>
        <w:rPr>
          <w:rFonts w:eastAsia="Times New Roman"/>
          <w:color w:val="000000" w:themeColor="text1"/>
        </w:rPr>
        <w:t xml:space="preserve">N3CN will also include a care plan file transfer spreadsheet which notes all care plans included in the transition </w:t>
      </w:r>
      <w:proofErr w:type="gramStart"/>
      <w:r>
        <w:rPr>
          <w:rFonts w:eastAsia="Times New Roman"/>
          <w:color w:val="000000" w:themeColor="text1"/>
        </w:rPr>
        <w:t>and also</w:t>
      </w:r>
      <w:proofErr w:type="gramEnd"/>
      <w:r>
        <w:rPr>
          <w:rFonts w:eastAsia="Times New Roman"/>
          <w:color w:val="000000" w:themeColor="text1"/>
        </w:rPr>
        <w:t xml:space="preserve"> indicates whether a beneficiary necessitates a Warm Handoff. </w:t>
      </w:r>
      <w:proofErr w:type="gramStart"/>
      <w:r>
        <w:rPr>
          <w:rFonts w:eastAsia="Times New Roman"/>
          <w:color w:val="000000" w:themeColor="text1"/>
        </w:rPr>
        <w:t>The  spreadsheet</w:t>
      </w:r>
      <w:proofErr w:type="gramEnd"/>
      <w:r>
        <w:rPr>
          <w:rFonts w:eastAsia="Times New Roman"/>
          <w:color w:val="000000" w:themeColor="text1"/>
        </w:rPr>
        <w:t xml:space="preserve"> will include the </w:t>
      </w:r>
      <w:r w:rsidRPr="00AC248B">
        <w:rPr>
          <w:rFonts w:eastAsia="Times New Roman"/>
          <w:color w:val="000000" w:themeColor="text1"/>
        </w:rPr>
        <w:t>following fields</w:t>
      </w:r>
      <w:r>
        <w:rPr>
          <w:rFonts w:eastAsia="Times New Roman"/>
          <w:color w:val="000000" w:themeColor="text1"/>
        </w:rPr>
        <w:t>:</w:t>
      </w:r>
    </w:p>
    <w:p w14:paraId="27C94468" w14:textId="77777777" w:rsidR="00155D19" w:rsidRPr="002D780C" w:rsidRDefault="00155D19" w:rsidP="00155D19">
      <w:pPr>
        <w:pStyle w:val="ListParagraph"/>
        <w:numPr>
          <w:ilvl w:val="1"/>
          <w:numId w:val="15"/>
        </w:numPr>
        <w:rPr>
          <w:rFonts w:asciiTheme="minorHAnsi" w:hAnsiTheme="minorHAnsi" w:cstheme="minorHAnsi"/>
        </w:rPr>
      </w:pPr>
      <w:r w:rsidRPr="002D780C">
        <w:rPr>
          <w:rFonts w:asciiTheme="minorHAnsi" w:hAnsiTheme="minorHAnsi" w:cstheme="minorHAnsi"/>
        </w:rPr>
        <w:t>MID</w:t>
      </w:r>
    </w:p>
    <w:p w14:paraId="6F5211C9" w14:textId="77777777" w:rsidR="00155D19" w:rsidRPr="002D780C" w:rsidRDefault="00155D19" w:rsidP="00155D19">
      <w:pPr>
        <w:pStyle w:val="ListParagraph"/>
        <w:numPr>
          <w:ilvl w:val="1"/>
          <w:numId w:val="15"/>
        </w:numPr>
        <w:rPr>
          <w:rFonts w:asciiTheme="minorHAnsi" w:hAnsiTheme="minorHAnsi" w:cstheme="minorHAnsi"/>
        </w:rPr>
      </w:pPr>
      <w:r w:rsidRPr="002D780C">
        <w:rPr>
          <w:rFonts w:asciiTheme="minorHAnsi" w:hAnsiTheme="minorHAnsi" w:cstheme="minorHAnsi"/>
        </w:rPr>
        <w:t>First Name</w:t>
      </w:r>
    </w:p>
    <w:p w14:paraId="3A813B37" w14:textId="77777777" w:rsidR="00155D19" w:rsidRPr="002D780C" w:rsidRDefault="00155D19" w:rsidP="00155D19">
      <w:pPr>
        <w:pStyle w:val="ListParagraph"/>
        <w:numPr>
          <w:ilvl w:val="1"/>
          <w:numId w:val="15"/>
        </w:numPr>
        <w:rPr>
          <w:rFonts w:asciiTheme="minorHAnsi" w:hAnsiTheme="minorHAnsi" w:cstheme="minorHAnsi"/>
        </w:rPr>
      </w:pPr>
      <w:r w:rsidRPr="002D780C">
        <w:rPr>
          <w:rFonts w:asciiTheme="minorHAnsi" w:hAnsiTheme="minorHAnsi" w:cstheme="minorHAnsi"/>
        </w:rPr>
        <w:t>Last Name</w:t>
      </w:r>
    </w:p>
    <w:p w14:paraId="0AC975BD" w14:textId="77777777" w:rsidR="00155D19" w:rsidRPr="002D780C" w:rsidRDefault="00155D19" w:rsidP="00155D19">
      <w:pPr>
        <w:pStyle w:val="ListParagraph"/>
        <w:numPr>
          <w:ilvl w:val="1"/>
          <w:numId w:val="15"/>
        </w:numPr>
        <w:rPr>
          <w:rFonts w:asciiTheme="minorHAnsi" w:hAnsiTheme="minorHAnsi" w:cstheme="minorHAnsi"/>
        </w:rPr>
      </w:pPr>
      <w:r w:rsidRPr="002D780C">
        <w:rPr>
          <w:rFonts w:asciiTheme="minorHAnsi" w:hAnsiTheme="minorHAnsi" w:cstheme="minorHAnsi"/>
        </w:rPr>
        <w:t>Date of Birth</w:t>
      </w:r>
    </w:p>
    <w:p w14:paraId="6DB69572" w14:textId="77777777" w:rsidR="00155D19" w:rsidRPr="002D780C" w:rsidRDefault="00155D19" w:rsidP="00155D19">
      <w:pPr>
        <w:pStyle w:val="ListParagraph"/>
        <w:numPr>
          <w:ilvl w:val="1"/>
          <w:numId w:val="15"/>
        </w:numPr>
        <w:rPr>
          <w:rFonts w:asciiTheme="minorHAnsi" w:hAnsiTheme="minorHAnsi" w:cstheme="minorHAnsi"/>
        </w:rPr>
      </w:pPr>
      <w:r>
        <w:rPr>
          <w:rFonts w:asciiTheme="minorHAnsi" w:hAnsiTheme="minorHAnsi" w:cstheme="minorHAnsi"/>
        </w:rPr>
        <w:t xml:space="preserve">Confirmation of </w:t>
      </w:r>
      <w:r w:rsidRPr="002D780C">
        <w:rPr>
          <w:rFonts w:asciiTheme="minorHAnsi" w:hAnsiTheme="minorHAnsi" w:cstheme="minorHAnsi"/>
        </w:rPr>
        <w:t>Care Plan File Attached</w:t>
      </w:r>
    </w:p>
    <w:p w14:paraId="109022B0" w14:textId="77777777" w:rsidR="00155D19" w:rsidRPr="002D780C" w:rsidRDefault="00155D19" w:rsidP="00155D19">
      <w:pPr>
        <w:pStyle w:val="ListParagraph"/>
        <w:numPr>
          <w:ilvl w:val="1"/>
          <w:numId w:val="15"/>
        </w:numPr>
        <w:rPr>
          <w:rFonts w:asciiTheme="minorHAnsi" w:hAnsiTheme="minorHAnsi" w:cstheme="minorHAnsi"/>
        </w:rPr>
      </w:pPr>
      <w:r w:rsidRPr="002D780C">
        <w:rPr>
          <w:rFonts w:asciiTheme="minorHAnsi" w:hAnsiTheme="minorHAnsi" w:cstheme="minorHAnsi"/>
        </w:rPr>
        <w:t xml:space="preserve">Name of Care Plan File </w:t>
      </w:r>
    </w:p>
    <w:p w14:paraId="048F7F8D" w14:textId="77777777" w:rsidR="00155D19" w:rsidRPr="002D780C" w:rsidRDefault="00155D19" w:rsidP="00155D19">
      <w:pPr>
        <w:pStyle w:val="ListParagraph"/>
        <w:numPr>
          <w:ilvl w:val="1"/>
          <w:numId w:val="15"/>
        </w:numPr>
        <w:rPr>
          <w:rFonts w:asciiTheme="minorHAnsi" w:hAnsiTheme="minorHAnsi" w:cstheme="minorHAnsi"/>
        </w:rPr>
      </w:pPr>
      <w:r w:rsidRPr="002D780C">
        <w:rPr>
          <w:rFonts w:asciiTheme="minorHAnsi" w:hAnsiTheme="minorHAnsi" w:cstheme="minorHAnsi"/>
        </w:rPr>
        <w:t xml:space="preserve">Warm Handoff </w:t>
      </w:r>
      <w:r>
        <w:rPr>
          <w:rFonts w:asciiTheme="minorHAnsi" w:hAnsiTheme="minorHAnsi" w:cstheme="minorHAnsi"/>
        </w:rPr>
        <w:t>Required indicator (</w:t>
      </w:r>
      <w:r w:rsidRPr="002D780C">
        <w:rPr>
          <w:rFonts w:asciiTheme="minorHAnsi" w:hAnsiTheme="minorHAnsi" w:cstheme="minorHAnsi"/>
        </w:rPr>
        <w:t>Y/N</w:t>
      </w:r>
      <w:r>
        <w:rPr>
          <w:rFonts w:asciiTheme="minorHAnsi" w:hAnsiTheme="minorHAnsi" w:cstheme="minorHAnsi"/>
        </w:rPr>
        <w:t>)</w:t>
      </w:r>
    </w:p>
    <w:p w14:paraId="101CEDE3" w14:textId="77777777" w:rsidR="00155D19" w:rsidRPr="002D780C" w:rsidRDefault="00155D19" w:rsidP="00155D19">
      <w:pPr>
        <w:pStyle w:val="ListParagraph"/>
        <w:numPr>
          <w:ilvl w:val="1"/>
          <w:numId w:val="15"/>
        </w:numPr>
        <w:rPr>
          <w:rFonts w:asciiTheme="minorHAnsi" w:hAnsiTheme="minorHAnsi" w:cstheme="minorHAnsi"/>
        </w:rPr>
      </w:pPr>
      <w:r w:rsidRPr="002D780C">
        <w:rPr>
          <w:rFonts w:asciiTheme="minorHAnsi" w:hAnsiTheme="minorHAnsi" w:cstheme="minorHAnsi"/>
        </w:rPr>
        <w:t>Comments</w:t>
      </w:r>
    </w:p>
    <w:p w14:paraId="40DED0A4" w14:textId="77777777" w:rsidR="00155D19" w:rsidRPr="006E4D24" w:rsidRDefault="00155D19" w:rsidP="00155D19">
      <w:pPr>
        <w:rPr>
          <w:rFonts w:asciiTheme="minorHAnsi" w:hAnsiTheme="minorHAnsi" w:cstheme="minorHAnsi"/>
          <w:b/>
        </w:rPr>
      </w:pPr>
    </w:p>
    <w:p w14:paraId="3EF6FFBE" w14:textId="77777777" w:rsidR="00155D19" w:rsidRPr="00102C17" w:rsidRDefault="00155D19" w:rsidP="00155D19">
      <w:pPr>
        <w:rPr>
          <w:rFonts w:asciiTheme="minorHAnsi" w:hAnsiTheme="minorHAnsi" w:cstheme="minorHAnsi"/>
          <w:b/>
          <w:sz w:val="22"/>
          <w:szCs w:val="22"/>
        </w:rPr>
      </w:pPr>
      <w:r w:rsidRPr="00102C17">
        <w:rPr>
          <w:rFonts w:asciiTheme="minorHAnsi" w:hAnsiTheme="minorHAnsi" w:cstheme="minorHAnsi"/>
          <w:b/>
          <w:sz w:val="22"/>
          <w:szCs w:val="22"/>
        </w:rPr>
        <w:t xml:space="preserve">Data Source: </w:t>
      </w:r>
      <w:r>
        <w:rPr>
          <w:rFonts w:asciiTheme="minorHAnsi" w:hAnsiTheme="minorHAnsi" w:cstheme="minorHAnsi"/>
          <w:sz w:val="22"/>
          <w:szCs w:val="22"/>
        </w:rPr>
        <w:t>N3CN</w:t>
      </w:r>
    </w:p>
    <w:p w14:paraId="24BDDF89" w14:textId="77777777" w:rsidR="00155D19" w:rsidRPr="00102C17" w:rsidRDefault="00155D19" w:rsidP="00155D19">
      <w:pPr>
        <w:rPr>
          <w:rFonts w:asciiTheme="minorHAnsi" w:hAnsiTheme="minorHAnsi" w:cstheme="minorHAnsi"/>
          <w:b/>
          <w:sz w:val="22"/>
          <w:szCs w:val="22"/>
        </w:rPr>
      </w:pPr>
      <w:r>
        <w:rPr>
          <w:rFonts w:asciiTheme="minorHAnsi" w:hAnsiTheme="minorHAnsi" w:cstheme="minorHAnsi"/>
          <w:b/>
          <w:sz w:val="22"/>
          <w:szCs w:val="22"/>
        </w:rPr>
        <w:br/>
      </w:r>
      <w:r w:rsidRPr="00102C17">
        <w:rPr>
          <w:rFonts w:asciiTheme="minorHAnsi" w:hAnsiTheme="minorHAnsi" w:cstheme="minorHAnsi"/>
          <w:b/>
          <w:sz w:val="22"/>
          <w:szCs w:val="22"/>
        </w:rPr>
        <w:t>Dat</w:t>
      </w:r>
      <w:r>
        <w:rPr>
          <w:rFonts w:asciiTheme="minorHAnsi" w:hAnsiTheme="minorHAnsi" w:cstheme="minorHAnsi"/>
          <w:b/>
          <w:sz w:val="22"/>
          <w:szCs w:val="22"/>
        </w:rPr>
        <w:t>a</w:t>
      </w:r>
      <w:r w:rsidRPr="00102C17">
        <w:rPr>
          <w:rFonts w:asciiTheme="minorHAnsi" w:hAnsiTheme="minorHAnsi" w:cstheme="minorHAnsi"/>
          <w:b/>
          <w:sz w:val="22"/>
          <w:szCs w:val="22"/>
        </w:rPr>
        <w:t xml:space="preserve"> Target(s): </w:t>
      </w:r>
      <w:r>
        <w:rPr>
          <w:rFonts w:asciiTheme="minorHAnsi" w:hAnsiTheme="minorHAnsi" w:cstheme="minorHAnsi"/>
          <w:sz w:val="22"/>
          <w:szCs w:val="22"/>
        </w:rPr>
        <w:t>Tribal Option</w:t>
      </w:r>
    </w:p>
    <w:p w14:paraId="23355780" w14:textId="77777777" w:rsidR="00155D19" w:rsidRPr="00102C17" w:rsidRDefault="00155D19" w:rsidP="00155D19">
      <w:pPr>
        <w:rPr>
          <w:rFonts w:ascii="Calibri" w:hAnsi="Calibri" w:cs="Calibri"/>
          <w:color w:val="000000"/>
          <w:sz w:val="22"/>
          <w:szCs w:val="22"/>
        </w:rPr>
      </w:pPr>
      <w:r>
        <w:rPr>
          <w:rFonts w:asciiTheme="minorHAnsi" w:hAnsiTheme="minorHAnsi" w:cstheme="minorHAnsi"/>
          <w:b/>
          <w:sz w:val="22"/>
          <w:szCs w:val="22"/>
        </w:rPr>
        <w:br/>
      </w:r>
      <w:r w:rsidRPr="00102C17">
        <w:rPr>
          <w:rFonts w:ascii="Calibri" w:hAnsi="Calibri" w:cs="Calibri"/>
          <w:b/>
          <w:color w:val="000000"/>
          <w:sz w:val="22"/>
          <w:szCs w:val="22"/>
        </w:rPr>
        <w:t>File Layout:</w:t>
      </w:r>
      <w:r w:rsidRPr="00102C17">
        <w:rPr>
          <w:rFonts w:ascii="Calibri" w:hAnsi="Calibri" w:cs="Calibri"/>
          <w:color w:val="000000"/>
          <w:sz w:val="22"/>
          <w:szCs w:val="22"/>
        </w:rPr>
        <w:t xml:space="preserve"> </w:t>
      </w:r>
      <w:r>
        <w:rPr>
          <w:rFonts w:ascii="Calibri" w:hAnsi="Calibri" w:cs="Calibri"/>
          <w:color w:val="000000"/>
          <w:sz w:val="22"/>
          <w:szCs w:val="22"/>
        </w:rPr>
        <w:t xml:space="preserve">The Care Plans have no set layout. However, the Warm Handoff Spreadsheet will follow the below layout as defined by the Department. </w:t>
      </w:r>
    </w:p>
    <w:p w14:paraId="506A7CFA" w14:textId="77777777" w:rsidR="00155D19" w:rsidRPr="00102C17" w:rsidRDefault="00155D19" w:rsidP="00155D19">
      <w:pPr>
        <w:autoSpaceDE w:val="0"/>
        <w:autoSpaceDN w:val="0"/>
        <w:adjustRightInd w:val="0"/>
        <w:rPr>
          <w:rFonts w:ascii="Calibri" w:hAnsi="Calibri" w:cs="Calibri"/>
          <w:color w:val="000000"/>
          <w:sz w:val="22"/>
          <w:szCs w:val="22"/>
        </w:rPr>
      </w:pPr>
    </w:p>
    <w:p w14:paraId="2049547F" w14:textId="77777777" w:rsidR="00155D19" w:rsidRDefault="00155D19" w:rsidP="00155D19">
      <w:pPr>
        <w:autoSpaceDE w:val="0"/>
        <w:autoSpaceDN w:val="0"/>
        <w:adjustRightInd w:val="0"/>
        <w:rPr>
          <w:rFonts w:ascii="Calibri" w:hAnsi="Calibri" w:cs="Calibri"/>
          <w:color w:val="000000"/>
          <w:sz w:val="22"/>
          <w:szCs w:val="22"/>
        </w:rPr>
      </w:pPr>
    </w:p>
    <w:bookmarkStart w:id="6" w:name="_MON_1676900146"/>
    <w:bookmarkEnd w:id="6"/>
    <w:p w14:paraId="383B3F2A" w14:textId="77777777" w:rsidR="00155D19" w:rsidRPr="00327D19" w:rsidRDefault="00155D19" w:rsidP="00155D19">
      <w:pPr>
        <w:autoSpaceDE w:val="0"/>
        <w:autoSpaceDN w:val="0"/>
        <w:adjustRightInd w:val="0"/>
        <w:rPr>
          <w:rFonts w:ascii="Calibri" w:hAnsi="Calibri" w:cs="Calibri"/>
          <w:color w:val="000000"/>
          <w:sz w:val="22"/>
          <w:szCs w:val="22"/>
        </w:rPr>
      </w:pPr>
      <w:r>
        <w:rPr>
          <w:rFonts w:ascii="Calibri" w:hAnsi="Calibri" w:cs="Calibri"/>
          <w:color w:val="000000"/>
          <w:sz w:val="22"/>
          <w:szCs w:val="22"/>
        </w:rPr>
        <w:object w:dxaOrig="1175" w:dyaOrig="760" w14:anchorId="4EC4DB31">
          <v:shape id="_x0000_i1027" type="#_x0000_t75" style="width:59pt;height:37.5pt" o:ole="">
            <v:imagedata r:id="rId12" o:title=""/>
          </v:shape>
          <o:OLEObject Type="Embed" ProgID="Excel.Sheet.12" ShapeID="_x0000_i1027" DrawAspect="Icon" ObjectID="_1688460658" r:id="rId16"/>
        </w:object>
      </w:r>
    </w:p>
    <w:p w14:paraId="53F2FC7B" w14:textId="77777777" w:rsidR="00155D19" w:rsidRDefault="00155D19" w:rsidP="00155D19">
      <w:pPr>
        <w:rPr>
          <w:rFonts w:ascii="Calibri" w:hAnsi="Calibri"/>
          <w:b/>
          <w:sz w:val="22"/>
          <w:szCs w:val="22"/>
          <w:u w:val="single"/>
        </w:rPr>
      </w:pPr>
    </w:p>
    <w:p w14:paraId="2BCCECCD" w14:textId="77777777" w:rsidR="00155D19" w:rsidRPr="00AC248B" w:rsidRDefault="00155D19" w:rsidP="00155D19">
      <w:pPr>
        <w:autoSpaceDE w:val="0"/>
        <w:autoSpaceDN w:val="0"/>
        <w:adjustRightInd w:val="0"/>
        <w:rPr>
          <w:rFonts w:ascii="Calibri" w:hAnsi="Calibri"/>
          <w:sz w:val="22"/>
          <w:szCs w:val="22"/>
        </w:rPr>
      </w:pPr>
      <w:r>
        <w:rPr>
          <w:rFonts w:ascii="Calibri" w:hAnsi="Calibri"/>
          <w:b/>
          <w:sz w:val="22"/>
          <w:szCs w:val="22"/>
        </w:rPr>
        <w:t xml:space="preserve">File </w:t>
      </w:r>
      <w:r w:rsidRPr="002B6CFE">
        <w:rPr>
          <w:rFonts w:ascii="Calibri" w:hAnsi="Calibri"/>
          <w:b/>
          <w:sz w:val="22"/>
          <w:szCs w:val="22"/>
        </w:rPr>
        <w:t xml:space="preserve">Naming Convention: </w:t>
      </w:r>
      <w:r>
        <w:rPr>
          <w:rFonts w:ascii="Calibri" w:hAnsi="Calibri"/>
          <w:sz w:val="22"/>
          <w:szCs w:val="22"/>
        </w:rPr>
        <w:t>The Department has defined the file naming convention of the Zip file that will be sent to PHPs. In addition, the underlying file naming conventions are defined – Care Plan and Warm Handoff Spreadsheet.</w:t>
      </w:r>
    </w:p>
    <w:p w14:paraId="6FA54073" w14:textId="77777777" w:rsidR="00155D19" w:rsidRDefault="00155D19" w:rsidP="00155D19">
      <w:pPr>
        <w:rPr>
          <w:rFonts w:ascii="Calibri" w:hAnsi="Calibri"/>
          <w:sz w:val="22"/>
          <w:szCs w:val="22"/>
        </w:rPr>
      </w:pPr>
    </w:p>
    <w:bookmarkStart w:id="7" w:name="_MON_1676901288"/>
    <w:bookmarkEnd w:id="7"/>
    <w:p w14:paraId="31A65CA9" w14:textId="2D9DB8EA" w:rsidR="00155D19" w:rsidRDefault="00E04113" w:rsidP="00155D19">
      <w:pPr>
        <w:rPr>
          <w:rFonts w:ascii="Calibri" w:hAnsi="Calibri"/>
          <w:b/>
          <w:sz w:val="22"/>
          <w:szCs w:val="22"/>
        </w:rPr>
      </w:pPr>
      <w:r>
        <w:rPr>
          <w:rFonts w:ascii="Calibri" w:hAnsi="Calibri"/>
          <w:b/>
          <w:sz w:val="22"/>
          <w:szCs w:val="22"/>
        </w:rPr>
        <w:object w:dxaOrig="1175" w:dyaOrig="760" w14:anchorId="7119D491">
          <v:shape id="_x0000_i1028" type="#_x0000_t75" style="width:59pt;height:37.5pt" o:ole="">
            <v:imagedata r:id="rId14" o:title=""/>
          </v:shape>
          <o:OLEObject Type="Embed" ProgID="Excel.Sheet.12" ShapeID="_x0000_i1028" DrawAspect="Icon" ObjectID="_1688460659" r:id="rId17"/>
        </w:object>
      </w:r>
    </w:p>
    <w:p w14:paraId="563D93FD" w14:textId="77777777" w:rsidR="00155D19" w:rsidRDefault="00155D19" w:rsidP="00155D19">
      <w:pPr>
        <w:rPr>
          <w:rFonts w:asciiTheme="minorHAnsi" w:hAnsiTheme="minorHAnsi" w:cstheme="minorHAnsi"/>
          <w:b/>
          <w:sz w:val="22"/>
          <w:szCs w:val="22"/>
        </w:rPr>
      </w:pPr>
    </w:p>
    <w:p w14:paraId="13632D86" w14:textId="77777777" w:rsidR="00155D19" w:rsidRDefault="00155D19" w:rsidP="00155D19">
      <w:pPr>
        <w:rPr>
          <w:rFonts w:ascii="Calibri" w:hAnsi="Calibri" w:cs="Calibri"/>
          <w:color w:val="000000"/>
          <w:sz w:val="22"/>
          <w:szCs w:val="22"/>
        </w:rPr>
      </w:pPr>
      <w:r w:rsidRPr="00102C17">
        <w:rPr>
          <w:rFonts w:asciiTheme="minorHAnsi" w:hAnsiTheme="minorHAnsi" w:cstheme="minorHAnsi"/>
          <w:b/>
          <w:sz w:val="22"/>
          <w:szCs w:val="22"/>
        </w:rPr>
        <w:t xml:space="preserve">File Type: </w:t>
      </w:r>
      <w:r>
        <w:rPr>
          <w:rFonts w:asciiTheme="minorHAnsi" w:hAnsiTheme="minorHAnsi" w:cstheme="minorHAnsi"/>
          <w:b/>
          <w:sz w:val="22"/>
          <w:szCs w:val="22"/>
        </w:rPr>
        <w:t xml:space="preserve">The </w:t>
      </w:r>
      <w:r>
        <w:rPr>
          <w:rFonts w:ascii="Calibri" w:hAnsi="Calibri" w:cs="Calibri"/>
          <w:color w:val="000000"/>
          <w:sz w:val="22"/>
          <w:szCs w:val="22"/>
        </w:rPr>
        <w:t>Tribal Option will receive Care Plans in .pdf format along with a .csv Warm Handoff Spreadsheet as identified above. These files will be zipped into one zipped file per PHP.</w:t>
      </w:r>
    </w:p>
    <w:p w14:paraId="5ED634A3" w14:textId="77777777" w:rsidR="00155D19" w:rsidRPr="00102C17" w:rsidRDefault="00155D19" w:rsidP="00155D19">
      <w:pPr>
        <w:autoSpaceDE w:val="0"/>
        <w:autoSpaceDN w:val="0"/>
        <w:adjustRightInd w:val="0"/>
        <w:rPr>
          <w:rFonts w:asciiTheme="minorHAnsi" w:hAnsiTheme="minorHAnsi" w:cstheme="minorHAnsi"/>
          <w:sz w:val="22"/>
          <w:szCs w:val="22"/>
        </w:rPr>
      </w:pPr>
      <w:r>
        <w:rPr>
          <w:rFonts w:asciiTheme="minorHAnsi" w:hAnsiTheme="minorHAnsi" w:cstheme="minorHAnsi"/>
          <w:b/>
          <w:sz w:val="22"/>
          <w:szCs w:val="22"/>
        </w:rPr>
        <w:br/>
      </w:r>
      <w:r w:rsidRPr="00102C17">
        <w:rPr>
          <w:rFonts w:asciiTheme="minorHAnsi" w:hAnsiTheme="minorHAnsi" w:cstheme="minorHAnsi"/>
          <w:b/>
          <w:sz w:val="22"/>
          <w:szCs w:val="22"/>
        </w:rPr>
        <w:t xml:space="preserve">Transmission Type: </w:t>
      </w:r>
      <w:r>
        <w:rPr>
          <w:rFonts w:asciiTheme="minorHAnsi" w:hAnsiTheme="minorHAnsi" w:cstheme="minorHAnsi"/>
          <w:sz w:val="22"/>
          <w:szCs w:val="22"/>
        </w:rPr>
        <w:t xml:space="preserve">N3CN </w:t>
      </w:r>
      <w:proofErr w:type="spellStart"/>
      <w:r>
        <w:rPr>
          <w:rFonts w:asciiTheme="minorHAnsi" w:hAnsiTheme="minorHAnsi" w:cstheme="minorHAnsi"/>
          <w:sz w:val="22"/>
          <w:szCs w:val="22"/>
        </w:rPr>
        <w:t>sFTP</w:t>
      </w:r>
      <w:proofErr w:type="spellEnd"/>
      <w:r>
        <w:rPr>
          <w:rFonts w:asciiTheme="minorHAnsi" w:hAnsiTheme="minorHAnsi" w:cstheme="minorHAnsi"/>
          <w:sz w:val="22"/>
          <w:szCs w:val="22"/>
        </w:rPr>
        <w:t xml:space="preserve"> Site</w:t>
      </w:r>
    </w:p>
    <w:p w14:paraId="5AAE2B94" w14:textId="77777777" w:rsidR="00155D19" w:rsidRPr="00102C17" w:rsidRDefault="00155D19" w:rsidP="00155D19">
      <w:pPr>
        <w:rPr>
          <w:rFonts w:ascii="Calibri" w:hAnsi="Calibri" w:cs="Calibri"/>
          <w:b/>
          <w:color w:val="000000"/>
          <w:sz w:val="22"/>
          <w:szCs w:val="22"/>
        </w:rPr>
      </w:pPr>
    </w:p>
    <w:p w14:paraId="66CAA8DA" w14:textId="77777777" w:rsidR="00155D19" w:rsidRDefault="00155D19" w:rsidP="00155D19">
      <w:pPr>
        <w:rPr>
          <w:rFonts w:asciiTheme="minorHAnsi" w:hAnsiTheme="minorHAnsi" w:cstheme="minorHAnsi"/>
          <w:sz w:val="22"/>
          <w:szCs w:val="22"/>
        </w:rPr>
      </w:pPr>
      <w:r>
        <w:rPr>
          <w:rFonts w:asciiTheme="minorHAnsi" w:hAnsiTheme="minorHAnsi" w:cstheme="minorHAnsi"/>
          <w:b/>
          <w:sz w:val="22"/>
          <w:szCs w:val="22"/>
        </w:rPr>
        <w:t xml:space="preserve">File Delivery Frequency &amp; Processing Rules: </w:t>
      </w:r>
      <w:r>
        <w:rPr>
          <w:rFonts w:asciiTheme="minorHAnsi" w:hAnsiTheme="minorHAnsi" w:cstheme="minorHAnsi"/>
          <w:sz w:val="22"/>
          <w:szCs w:val="22"/>
        </w:rPr>
        <w:t>One Time Transfer Followed By Ad Hoc Transfers</w:t>
      </w:r>
      <w:r>
        <w:rPr>
          <w:rFonts w:asciiTheme="minorHAnsi" w:hAnsiTheme="minorHAnsi" w:cstheme="minorHAnsi"/>
          <w:sz w:val="22"/>
          <w:szCs w:val="22"/>
        </w:rPr>
        <w:br/>
      </w:r>
    </w:p>
    <w:p w14:paraId="07BC961B" w14:textId="77777777" w:rsidR="00155D19" w:rsidRDefault="00155D19" w:rsidP="00155D19">
      <w:pPr>
        <w:pStyle w:val="ListParagraph"/>
        <w:numPr>
          <w:ilvl w:val="0"/>
          <w:numId w:val="4"/>
        </w:numPr>
        <w:rPr>
          <w:rFonts w:asciiTheme="minorHAnsi" w:hAnsiTheme="minorHAnsi" w:cstheme="minorHAnsi"/>
        </w:rPr>
      </w:pPr>
      <w:r>
        <w:rPr>
          <w:rFonts w:asciiTheme="minorHAnsi" w:hAnsiTheme="minorHAnsi" w:cstheme="minorHAnsi"/>
        </w:rPr>
        <w:t>Prior to Standard Plan Launch, the Tribal Option will receive Care Plans from N3CN for all beneficiaries that are assigned to them</w:t>
      </w:r>
      <w:r w:rsidRPr="003E5651">
        <w:rPr>
          <w:rFonts w:asciiTheme="minorHAnsi" w:hAnsiTheme="minorHAnsi" w:cstheme="minorHAnsi"/>
        </w:rPr>
        <w:t>.</w:t>
      </w:r>
      <w:r w:rsidRPr="003A7FD4">
        <w:rPr>
          <w:rFonts w:asciiTheme="minorHAnsi" w:hAnsiTheme="minorHAnsi" w:cstheme="minorHAnsi"/>
        </w:rPr>
        <w:t xml:space="preserve"> This</w:t>
      </w:r>
      <w:r>
        <w:rPr>
          <w:rFonts w:asciiTheme="minorHAnsi" w:hAnsiTheme="minorHAnsi" w:cstheme="minorHAnsi"/>
        </w:rPr>
        <w:t xml:space="preserve"> will be followed by ad hoc transfers as needed.</w:t>
      </w:r>
    </w:p>
    <w:p w14:paraId="68D7344A" w14:textId="77777777" w:rsidR="00155D19" w:rsidRPr="00DB4624" w:rsidRDefault="00155D19" w:rsidP="00155D19">
      <w:pPr>
        <w:pStyle w:val="ListParagraph"/>
        <w:numPr>
          <w:ilvl w:val="0"/>
          <w:numId w:val="4"/>
        </w:numPr>
        <w:rPr>
          <w:rFonts w:asciiTheme="minorHAnsi" w:hAnsiTheme="minorHAnsi" w:cstheme="minorHAnsi"/>
        </w:rPr>
      </w:pPr>
      <w:r>
        <w:rPr>
          <w:rFonts w:asciiTheme="minorHAnsi" w:hAnsiTheme="minorHAnsi" w:cstheme="minorHAnsi"/>
        </w:rPr>
        <w:t xml:space="preserve">The Tribal Option is expected to pick up their zipped file </w:t>
      </w:r>
      <w:proofErr w:type="gramStart"/>
      <w:r>
        <w:rPr>
          <w:rFonts w:asciiTheme="minorHAnsi" w:hAnsiTheme="minorHAnsi" w:cstheme="minorHAnsi"/>
        </w:rPr>
        <w:t>off of</w:t>
      </w:r>
      <w:proofErr w:type="gramEnd"/>
      <w:r>
        <w:rPr>
          <w:rFonts w:asciiTheme="minorHAnsi" w:hAnsiTheme="minorHAnsi" w:cstheme="minorHAnsi"/>
        </w:rPr>
        <w:t xml:space="preserve"> the N3CN </w:t>
      </w:r>
      <w:proofErr w:type="spellStart"/>
      <w:r>
        <w:rPr>
          <w:rFonts w:asciiTheme="minorHAnsi" w:hAnsiTheme="minorHAnsi" w:cstheme="minorHAnsi"/>
        </w:rPr>
        <w:t>sFTP</w:t>
      </w:r>
      <w:proofErr w:type="spellEnd"/>
      <w:r>
        <w:rPr>
          <w:rFonts w:asciiTheme="minorHAnsi" w:hAnsiTheme="minorHAnsi" w:cstheme="minorHAnsi"/>
        </w:rPr>
        <w:t xml:space="preserve"> site and store the Care Plans file transfer Spreadsheet for future use.  </w:t>
      </w:r>
      <w:r>
        <w:t>Outlined below are key functions that the Tribal Option is expected to support using this information:</w:t>
      </w:r>
    </w:p>
    <w:p w14:paraId="22FDFAB6" w14:textId="77777777" w:rsidR="00155D19" w:rsidRDefault="00155D19" w:rsidP="00155D19">
      <w:pPr>
        <w:pStyle w:val="ListParagraph"/>
        <w:numPr>
          <w:ilvl w:val="1"/>
          <w:numId w:val="4"/>
        </w:numPr>
        <w:rPr>
          <w:rFonts w:asciiTheme="minorHAnsi" w:hAnsiTheme="minorHAnsi" w:cstheme="minorHAnsi"/>
        </w:rPr>
      </w:pPr>
      <w:r>
        <w:rPr>
          <w:rFonts w:asciiTheme="minorHAnsi" w:hAnsiTheme="minorHAnsi" w:cstheme="minorHAnsi"/>
        </w:rPr>
        <w:t>Support Care Management functions to ensure continuity of care for beneficiaries</w:t>
      </w:r>
    </w:p>
    <w:p w14:paraId="0487ED51" w14:textId="77777777" w:rsidR="00155D19" w:rsidRPr="000A1EB7" w:rsidRDefault="00155D19" w:rsidP="00155D19">
      <w:pPr>
        <w:pStyle w:val="ListParagraph"/>
        <w:numPr>
          <w:ilvl w:val="1"/>
          <w:numId w:val="4"/>
        </w:numPr>
        <w:rPr>
          <w:rFonts w:asciiTheme="minorHAnsi" w:hAnsiTheme="minorHAnsi" w:cstheme="minorHAnsi"/>
        </w:rPr>
      </w:pPr>
      <w:r w:rsidRPr="000A1EB7">
        <w:rPr>
          <w:rFonts w:asciiTheme="minorHAnsi" w:hAnsiTheme="minorHAnsi" w:cstheme="minorHAnsi"/>
        </w:rPr>
        <w:t>Contact N3CN to initiate warm handoff knowledge transfer sessions for beneficiaries with a Warm Handoff indicator by N3CN on the Warm Handoff Spreadsheet</w:t>
      </w:r>
    </w:p>
    <w:p w14:paraId="6DA7DDB1" w14:textId="77777777" w:rsidR="00155D19" w:rsidRPr="00DB5A2F" w:rsidRDefault="00155D19" w:rsidP="00155D19">
      <w:pPr>
        <w:rPr>
          <w:rFonts w:asciiTheme="minorHAnsi" w:hAnsiTheme="minorHAnsi" w:cstheme="minorHAnsi"/>
        </w:rPr>
      </w:pPr>
    </w:p>
    <w:p w14:paraId="5BF0C204" w14:textId="77777777" w:rsidR="00155D19" w:rsidRDefault="00155D19" w:rsidP="00155D19">
      <w:pPr>
        <w:rPr>
          <w:rFonts w:ascii="Calibri" w:hAnsi="Calibri"/>
          <w:sz w:val="22"/>
          <w:szCs w:val="22"/>
        </w:rPr>
      </w:pPr>
      <w:r>
        <w:rPr>
          <w:rFonts w:ascii="Calibri" w:hAnsi="Calibri"/>
          <w:b/>
          <w:sz w:val="22"/>
          <w:szCs w:val="22"/>
        </w:rPr>
        <w:t>Dependencies:</w:t>
      </w:r>
    </w:p>
    <w:p w14:paraId="3E4FF0E4" w14:textId="77777777" w:rsidR="00155D19" w:rsidRPr="007A693E" w:rsidRDefault="00155D19" w:rsidP="00155D19">
      <w:pPr>
        <w:pStyle w:val="ListParagraph"/>
        <w:numPr>
          <w:ilvl w:val="0"/>
          <w:numId w:val="2"/>
        </w:numPr>
        <w:rPr>
          <w:rStyle w:val="Emphasis"/>
          <w:i w:val="0"/>
          <w:iCs w:val="0"/>
        </w:rPr>
      </w:pPr>
      <w:r>
        <w:t>Beneficiary assignments: The Tribal Option will receive information on beneficiaries assigned to them through the daily 834 files. The Tribal Option is expected to use the information provided on Care Plans to ensure continuity of care for those members.</w:t>
      </w:r>
    </w:p>
    <w:p w14:paraId="1BD921B6" w14:textId="77777777" w:rsidR="00155D19" w:rsidRPr="00DE0A3A" w:rsidRDefault="00155D19" w:rsidP="00155D19">
      <w:pPr>
        <w:rPr>
          <w:rFonts w:asciiTheme="minorHAnsi" w:hAnsiTheme="minorHAnsi" w:cstheme="minorHAnsi"/>
          <w:b/>
        </w:rPr>
      </w:pPr>
      <w:r>
        <w:rPr>
          <w:rFonts w:ascii="Calibri" w:hAnsi="Calibri"/>
          <w:b/>
          <w:sz w:val="22"/>
          <w:szCs w:val="22"/>
        </w:rPr>
        <w:br/>
      </w:r>
    </w:p>
    <w:p w14:paraId="5E666D89" w14:textId="77777777" w:rsidR="006262E9" w:rsidRPr="006262E9" w:rsidRDefault="006262E9" w:rsidP="006262E9">
      <w:pPr>
        <w:rPr>
          <w:rStyle w:val="Emphasis"/>
          <w:i w:val="0"/>
          <w:iCs w:val="0"/>
        </w:rPr>
      </w:pPr>
    </w:p>
    <w:p w14:paraId="3F8E79BF" w14:textId="14263902" w:rsidR="007A693E" w:rsidRPr="00ED3B86" w:rsidRDefault="007A693E" w:rsidP="007A693E">
      <w:pPr>
        <w:pStyle w:val="Heading1"/>
        <w:numPr>
          <w:ilvl w:val="0"/>
          <w:numId w:val="12"/>
        </w:numPr>
        <w:rPr>
          <w:rStyle w:val="Emphasis"/>
          <w:sz w:val="24"/>
          <w:u w:val="single"/>
        </w:rPr>
      </w:pPr>
      <w:bookmarkStart w:id="8" w:name="_Toc77173971"/>
      <w:bookmarkEnd w:id="2"/>
      <w:proofErr w:type="spellStart"/>
      <w:r>
        <w:rPr>
          <w:rStyle w:val="Emphasis"/>
          <w:sz w:val="24"/>
          <w:u w:val="single"/>
        </w:rPr>
        <w:t>Viebridge</w:t>
      </w:r>
      <w:proofErr w:type="spellEnd"/>
      <w:r>
        <w:rPr>
          <w:rStyle w:val="Emphasis"/>
          <w:sz w:val="24"/>
          <w:u w:val="single"/>
        </w:rPr>
        <w:t xml:space="preserve"> to PHPs: Care Plans</w:t>
      </w:r>
      <w:r w:rsidR="00782588">
        <w:rPr>
          <w:rStyle w:val="Emphasis"/>
          <w:sz w:val="24"/>
          <w:u w:val="single"/>
        </w:rPr>
        <w:t>, Assessments</w:t>
      </w:r>
      <w:r>
        <w:rPr>
          <w:rStyle w:val="Emphasis"/>
          <w:sz w:val="24"/>
          <w:u w:val="single"/>
        </w:rPr>
        <w:t xml:space="preserve"> and </w:t>
      </w:r>
      <w:r w:rsidR="003E5651">
        <w:rPr>
          <w:rStyle w:val="Emphasis"/>
          <w:sz w:val="24"/>
          <w:u w:val="single"/>
        </w:rPr>
        <w:t xml:space="preserve">Care Plan Transfer </w:t>
      </w:r>
      <w:r>
        <w:rPr>
          <w:rStyle w:val="Emphasis"/>
          <w:sz w:val="24"/>
          <w:u w:val="single"/>
        </w:rPr>
        <w:t>Spreadsheet</w:t>
      </w:r>
      <w:bookmarkEnd w:id="8"/>
      <w:r w:rsidRPr="00ED3B86">
        <w:rPr>
          <w:rStyle w:val="Emphasis"/>
          <w:sz w:val="24"/>
          <w:u w:val="single"/>
        </w:rPr>
        <w:t xml:space="preserve">  </w:t>
      </w:r>
    </w:p>
    <w:p w14:paraId="57E1623C" w14:textId="77777777" w:rsidR="007A693E" w:rsidRDefault="007A693E" w:rsidP="007A693E">
      <w:pPr>
        <w:autoSpaceDE w:val="0"/>
        <w:autoSpaceDN w:val="0"/>
        <w:adjustRightInd w:val="0"/>
        <w:rPr>
          <w:rFonts w:ascii="Calibri" w:hAnsi="Calibri" w:cs="Calibri"/>
          <w:b/>
          <w:color w:val="000000"/>
          <w:sz w:val="22"/>
          <w:szCs w:val="22"/>
        </w:rPr>
      </w:pPr>
    </w:p>
    <w:p w14:paraId="7C828D6E" w14:textId="77777777" w:rsidR="007A693E" w:rsidRDefault="007A693E" w:rsidP="007A693E">
      <w:pPr>
        <w:rPr>
          <w:rFonts w:asciiTheme="minorHAnsi" w:hAnsiTheme="minorHAnsi" w:cstheme="minorHAnsi"/>
        </w:rPr>
      </w:pPr>
      <w:r w:rsidRPr="001C1B73">
        <w:rPr>
          <w:rFonts w:asciiTheme="minorHAnsi" w:hAnsiTheme="minorHAnsi" w:cstheme="minorHAnsi"/>
          <w:b/>
          <w:sz w:val="22"/>
        </w:rPr>
        <w:t>Scope:</w:t>
      </w:r>
      <w:r w:rsidRPr="001C1B73">
        <w:rPr>
          <w:rFonts w:asciiTheme="minorHAnsi" w:hAnsiTheme="minorHAnsi" w:cstheme="minorHAnsi"/>
        </w:rPr>
        <w:t xml:space="preserve"> </w:t>
      </w:r>
    </w:p>
    <w:p w14:paraId="3778BBE8" w14:textId="60790E4A" w:rsidR="007A693E" w:rsidRPr="00CA428B" w:rsidRDefault="007A693E" w:rsidP="007A693E">
      <w:pPr>
        <w:pStyle w:val="ListParagraph"/>
        <w:numPr>
          <w:ilvl w:val="0"/>
          <w:numId w:val="15"/>
        </w:numPr>
        <w:rPr>
          <w:rFonts w:asciiTheme="minorHAnsi" w:hAnsiTheme="minorHAnsi" w:cstheme="minorHAnsi"/>
          <w:b/>
        </w:rPr>
      </w:pPr>
      <w:r w:rsidRPr="00102C17">
        <w:rPr>
          <w:rFonts w:asciiTheme="minorHAnsi" w:hAnsiTheme="minorHAnsi" w:cstheme="minorHAnsi"/>
        </w:rPr>
        <w:t xml:space="preserve">All </w:t>
      </w:r>
      <w:r>
        <w:rPr>
          <w:rFonts w:asciiTheme="minorHAnsi" w:hAnsiTheme="minorHAnsi" w:cstheme="minorHAnsi"/>
        </w:rPr>
        <w:t>existing Care Plans</w:t>
      </w:r>
      <w:r w:rsidR="00782588">
        <w:rPr>
          <w:rFonts w:asciiTheme="minorHAnsi" w:hAnsiTheme="minorHAnsi" w:cstheme="minorHAnsi"/>
        </w:rPr>
        <w:t xml:space="preserve"> and/or Assessments</w:t>
      </w:r>
      <w:r>
        <w:rPr>
          <w:rFonts w:asciiTheme="minorHAnsi" w:hAnsiTheme="minorHAnsi" w:cstheme="minorHAnsi"/>
        </w:rPr>
        <w:t xml:space="preserve"> identified by </w:t>
      </w:r>
      <w:proofErr w:type="spellStart"/>
      <w:r w:rsidR="00782588">
        <w:rPr>
          <w:rFonts w:asciiTheme="minorHAnsi" w:hAnsiTheme="minorHAnsi" w:cstheme="minorHAnsi"/>
        </w:rPr>
        <w:t>Viebridge</w:t>
      </w:r>
      <w:proofErr w:type="spellEnd"/>
      <w:r>
        <w:rPr>
          <w:rFonts w:asciiTheme="minorHAnsi" w:hAnsiTheme="minorHAnsi" w:cstheme="minorHAnsi"/>
        </w:rPr>
        <w:t xml:space="preserve"> for </w:t>
      </w:r>
      <w:r w:rsidRPr="00102C17">
        <w:rPr>
          <w:rFonts w:asciiTheme="minorHAnsi" w:hAnsiTheme="minorHAnsi" w:cstheme="minorHAnsi"/>
        </w:rPr>
        <w:t xml:space="preserve">beneficiaries who </w:t>
      </w:r>
      <w:r>
        <w:rPr>
          <w:rFonts w:asciiTheme="minorHAnsi" w:hAnsiTheme="minorHAnsi" w:cstheme="minorHAnsi"/>
        </w:rPr>
        <w:t>will be transitioning</w:t>
      </w:r>
      <w:r w:rsidRPr="00102C17">
        <w:rPr>
          <w:rFonts w:asciiTheme="minorHAnsi" w:hAnsiTheme="minorHAnsi" w:cstheme="minorHAnsi"/>
        </w:rPr>
        <w:t xml:space="preserve"> from Medicaid Direct to Standard Plans</w:t>
      </w:r>
      <w:r>
        <w:rPr>
          <w:rFonts w:asciiTheme="minorHAnsi" w:hAnsiTheme="minorHAnsi" w:cstheme="minorHAnsi"/>
        </w:rPr>
        <w:t xml:space="preserve"> at Managed Care Launch.</w:t>
      </w:r>
    </w:p>
    <w:p w14:paraId="4274E6E2" w14:textId="4E93B406" w:rsidR="007A693E" w:rsidRPr="006E4D24" w:rsidRDefault="00782588" w:rsidP="007A693E">
      <w:pPr>
        <w:pStyle w:val="ListParagraph"/>
        <w:numPr>
          <w:ilvl w:val="0"/>
          <w:numId w:val="15"/>
        </w:numPr>
        <w:rPr>
          <w:rFonts w:asciiTheme="minorHAnsi" w:hAnsiTheme="minorHAnsi" w:cstheme="minorHAnsi"/>
          <w:b/>
        </w:rPr>
      </w:pPr>
      <w:proofErr w:type="spellStart"/>
      <w:r>
        <w:rPr>
          <w:rFonts w:eastAsia="Times New Roman"/>
          <w:color w:val="000000" w:themeColor="text1"/>
        </w:rPr>
        <w:t>Viebridge</w:t>
      </w:r>
      <w:proofErr w:type="spellEnd"/>
      <w:r w:rsidR="007A693E">
        <w:rPr>
          <w:rFonts w:eastAsia="Times New Roman"/>
          <w:color w:val="000000" w:themeColor="text1"/>
        </w:rPr>
        <w:t xml:space="preserve"> will also include a </w:t>
      </w:r>
      <w:r w:rsidR="003E5651" w:rsidRPr="003E5651">
        <w:rPr>
          <w:rFonts w:eastAsia="Times New Roman"/>
          <w:color w:val="000000" w:themeColor="text1"/>
        </w:rPr>
        <w:t xml:space="preserve">Care Plan Transfer </w:t>
      </w:r>
      <w:r w:rsidR="007A693E">
        <w:rPr>
          <w:rFonts w:eastAsia="Times New Roman"/>
          <w:color w:val="000000" w:themeColor="text1"/>
        </w:rPr>
        <w:t xml:space="preserve">Spreadsheet, including the </w:t>
      </w:r>
      <w:r w:rsidR="007A693E" w:rsidRPr="00AC248B">
        <w:rPr>
          <w:rFonts w:eastAsia="Times New Roman"/>
          <w:color w:val="000000" w:themeColor="text1"/>
        </w:rPr>
        <w:t>following fields</w:t>
      </w:r>
      <w:r w:rsidR="007A693E">
        <w:rPr>
          <w:rFonts w:eastAsia="Times New Roman"/>
          <w:color w:val="000000" w:themeColor="text1"/>
        </w:rPr>
        <w:t>:</w:t>
      </w:r>
    </w:p>
    <w:p w14:paraId="6CF1135F" w14:textId="77777777" w:rsidR="00042D33" w:rsidRPr="00042D33" w:rsidRDefault="00042D33" w:rsidP="00042D33">
      <w:pPr>
        <w:pStyle w:val="ListParagraph"/>
        <w:numPr>
          <w:ilvl w:val="1"/>
          <w:numId w:val="15"/>
        </w:numPr>
        <w:rPr>
          <w:rFonts w:asciiTheme="minorHAnsi" w:hAnsiTheme="minorHAnsi" w:cstheme="minorHAnsi"/>
        </w:rPr>
      </w:pPr>
      <w:r w:rsidRPr="00042D33">
        <w:rPr>
          <w:rFonts w:asciiTheme="minorHAnsi" w:hAnsiTheme="minorHAnsi" w:cstheme="minorHAnsi"/>
        </w:rPr>
        <w:t>MID</w:t>
      </w:r>
    </w:p>
    <w:p w14:paraId="778106A4" w14:textId="77777777" w:rsidR="00042D33" w:rsidRPr="00042D33" w:rsidRDefault="00042D33" w:rsidP="00042D33">
      <w:pPr>
        <w:pStyle w:val="ListParagraph"/>
        <w:numPr>
          <w:ilvl w:val="1"/>
          <w:numId w:val="15"/>
        </w:numPr>
        <w:rPr>
          <w:rFonts w:asciiTheme="minorHAnsi" w:hAnsiTheme="minorHAnsi" w:cstheme="minorHAnsi"/>
        </w:rPr>
      </w:pPr>
      <w:r w:rsidRPr="00042D33">
        <w:rPr>
          <w:rFonts w:asciiTheme="minorHAnsi" w:hAnsiTheme="minorHAnsi" w:cstheme="minorHAnsi"/>
        </w:rPr>
        <w:t>First Name</w:t>
      </w:r>
    </w:p>
    <w:p w14:paraId="2BE8A768" w14:textId="77777777" w:rsidR="00042D33" w:rsidRPr="00042D33" w:rsidRDefault="00042D33" w:rsidP="00042D33">
      <w:pPr>
        <w:pStyle w:val="ListParagraph"/>
        <w:numPr>
          <w:ilvl w:val="1"/>
          <w:numId w:val="15"/>
        </w:numPr>
        <w:rPr>
          <w:rFonts w:asciiTheme="minorHAnsi" w:hAnsiTheme="minorHAnsi" w:cstheme="minorHAnsi"/>
        </w:rPr>
      </w:pPr>
      <w:r w:rsidRPr="00042D33">
        <w:rPr>
          <w:rFonts w:asciiTheme="minorHAnsi" w:hAnsiTheme="minorHAnsi" w:cstheme="minorHAnsi"/>
        </w:rPr>
        <w:t>Last Name</w:t>
      </w:r>
    </w:p>
    <w:p w14:paraId="176B14EE" w14:textId="77777777" w:rsidR="00042D33" w:rsidRPr="00042D33" w:rsidRDefault="00042D33" w:rsidP="00042D33">
      <w:pPr>
        <w:pStyle w:val="ListParagraph"/>
        <w:numPr>
          <w:ilvl w:val="1"/>
          <w:numId w:val="15"/>
        </w:numPr>
        <w:rPr>
          <w:rFonts w:asciiTheme="minorHAnsi" w:hAnsiTheme="minorHAnsi" w:cstheme="minorHAnsi"/>
        </w:rPr>
      </w:pPr>
      <w:r w:rsidRPr="00042D33">
        <w:rPr>
          <w:rFonts w:asciiTheme="minorHAnsi" w:hAnsiTheme="minorHAnsi" w:cstheme="minorHAnsi"/>
        </w:rPr>
        <w:t>Date of Birth</w:t>
      </w:r>
    </w:p>
    <w:p w14:paraId="020EA144" w14:textId="77777777" w:rsidR="00042D33" w:rsidRPr="00042D33" w:rsidRDefault="00042D33" w:rsidP="00042D33">
      <w:pPr>
        <w:pStyle w:val="ListParagraph"/>
        <w:numPr>
          <w:ilvl w:val="1"/>
          <w:numId w:val="15"/>
        </w:numPr>
        <w:rPr>
          <w:rFonts w:asciiTheme="minorHAnsi" w:hAnsiTheme="minorHAnsi" w:cstheme="minorHAnsi"/>
        </w:rPr>
      </w:pPr>
      <w:r w:rsidRPr="00042D33">
        <w:rPr>
          <w:rFonts w:asciiTheme="minorHAnsi" w:hAnsiTheme="minorHAnsi" w:cstheme="minorHAnsi"/>
        </w:rPr>
        <w:t>Care Plan/Assessment File Attached</w:t>
      </w:r>
    </w:p>
    <w:p w14:paraId="064D6707" w14:textId="77777777" w:rsidR="00042D33" w:rsidRPr="00042D33" w:rsidRDefault="00042D33" w:rsidP="00042D33">
      <w:pPr>
        <w:pStyle w:val="ListParagraph"/>
        <w:numPr>
          <w:ilvl w:val="1"/>
          <w:numId w:val="15"/>
        </w:numPr>
        <w:rPr>
          <w:rFonts w:asciiTheme="minorHAnsi" w:hAnsiTheme="minorHAnsi" w:cstheme="minorHAnsi"/>
        </w:rPr>
      </w:pPr>
      <w:r w:rsidRPr="00042D33">
        <w:rPr>
          <w:rFonts w:asciiTheme="minorHAnsi" w:hAnsiTheme="minorHAnsi" w:cstheme="minorHAnsi"/>
        </w:rPr>
        <w:lastRenderedPageBreak/>
        <w:t xml:space="preserve">Name of Care Plan File </w:t>
      </w:r>
    </w:p>
    <w:p w14:paraId="6276294C" w14:textId="77777777" w:rsidR="00042D33" w:rsidRPr="00042D33" w:rsidRDefault="00042D33" w:rsidP="00042D33">
      <w:pPr>
        <w:pStyle w:val="ListParagraph"/>
        <w:numPr>
          <w:ilvl w:val="1"/>
          <w:numId w:val="15"/>
        </w:numPr>
        <w:rPr>
          <w:rFonts w:asciiTheme="minorHAnsi" w:hAnsiTheme="minorHAnsi" w:cstheme="minorHAnsi"/>
        </w:rPr>
      </w:pPr>
      <w:r w:rsidRPr="00042D33">
        <w:rPr>
          <w:rFonts w:asciiTheme="minorHAnsi" w:hAnsiTheme="minorHAnsi" w:cstheme="minorHAnsi"/>
        </w:rPr>
        <w:t>Name of Assessment File (if applicable)</w:t>
      </w:r>
    </w:p>
    <w:p w14:paraId="36BF32E3" w14:textId="55E99C43" w:rsidR="007A693E" w:rsidRPr="00042D33" w:rsidRDefault="00042D33" w:rsidP="00042D33">
      <w:pPr>
        <w:pStyle w:val="ListParagraph"/>
        <w:numPr>
          <w:ilvl w:val="1"/>
          <w:numId w:val="15"/>
        </w:numPr>
        <w:rPr>
          <w:rFonts w:asciiTheme="minorHAnsi" w:hAnsiTheme="minorHAnsi" w:cstheme="minorHAnsi"/>
          <w:b/>
        </w:rPr>
      </w:pPr>
      <w:r w:rsidRPr="00042D33">
        <w:rPr>
          <w:rFonts w:asciiTheme="minorHAnsi" w:hAnsiTheme="minorHAnsi" w:cstheme="minorHAnsi"/>
        </w:rPr>
        <w:t>Comments</w:t>
      </w:r>
    </w:p>
    <w:p w14:paraId="60101231" w14:textId="77777777" w:rsidR="007A693E" w:rsidRPr="006E4D24" w:rsidRDefault="007A693E" w:rsidP="007A693E">
      <w:pPr>
        <w:rPr>
          <w:rFonts w:asciiTheme="minorHAnsi" w:hAnsiTheme="minorHAnsi" w:cstheme="minorHAnsi"/>
          <w:b/>
        </w:rPr>
      </w:pPr>
    </w:p>
    <w:p w14:paraId="6396D8EF" w14:textId="24B90565" w:rsidR="007A693E" w:rsidRPr="00102C17" w:rsidRDefault="007A693E" w:rsidP="007A693E">
      <w:pPr>
        <w:rPr>
          <w:rFonts w:asciiTheme="minorHAnsi" w:hAnsiTheme="minorHAnsi" w:cstheme="minorHAnsi"/>
          <w:b/>
          <w:sz w:val="22"/>
          <w:szCs w:val="22"/>
        </w:rPr>
      </w:pPr>
      <w:r w:rsidRPr="00102C17">
        <w:rPr>
          <w:rFonts w:asciiTheme="minorHAnsi" w:hAnsiTheme="minorHAnsi" w:cstheme="minorHAnsi"/>
          <w:b/>
          <w:sz w:val="22"/>
          <w:szCs w:val="22"/>
        </w:rPr>
        <w:t xml:space="preserve">Data Source: </w:t>
      </w:r>
      <w:proofErr w:type="spellStart"/>
      <w:r w:rsidR="00042D33">
        <w:rPr>
          <w:rFonts w:asciiTheme="minorHAnsi" w:hAnsiTheme="minorHAnsi" w:cstheme="minorHAnsi"/>
          <w:sz w:val="22"/>
          <w:szCs w:val="22"/>
        </w:rPr>
        <w:t>Viebridge</w:t>
      </w:r>
      <w:proofErr w:type="spellEnd"/>
    </w:p>
    <w:p w14:paraId="2D0D41AF" w14:textId="77777777" w:rsidR="007A693E" w:rsidRPr="00102C17" w:rsidRDefault="007A693E" w:rsidP="007A693E">
      <w:pPr>
        <w:rPr>
          <w:rFonts w:asciiTheme="minorHAnsi" w:hAnsiTheme="minorHAnsi" w:cstheme="minorHAnsi"/>
          <w:b/>
          <w:sz w:val="22"/>
          <w:szCs w:val="22"/>
        </w:rPr>
      </w:pPr>
      <w:r>
        <w:rPr>
          <w:rFonts w:asciiTheme="minorHAnsi" w:hAnsiTheme="minorHAnsi" w:cstheme="minorHAnsi"/>
          <w:b/>
          <w:sz w:val="22"/>
          <w:szCs w:val="22"/>
        </w:rPr>
        <w:br/>
      </w:r>
      <w:r w:rsidRPr="00102C17">
        <w:rPr>
          <w:rFonts w:asciiTheme="minorHAnsi" w:hAnsiTheme="minorHAnsi" w:cstheme="minorHAnsi"/>
          <w:b/>
          <w:sz w:val="22"/>
          <w:szCs w:val="22"/>
        </w:rPr>
        <w:t>Dat</w:t>
      </w:r>
      <w:r>
        <w:rPr>
          <w:rFonts w:asciiTheme="minorHAnsi" w:hAnsiTheme="minorHAnsi" w:cstheme="minorHAnsi"/>
          <w:b/>
          <w:sz w:val="22"/>
          <w:szCs w:val="22"/>
        </w:rPr>
        <w:t>a</w:t>
      </w:r>
      <w:r w:rsidRPr="00102C17">
        <w:rPr>
          <w:rFonts w:asciiTheme="minorHAnsi" w:hAnsiTheme="minorHAnsi" w:cstheme="minorHAnsi"/>
          <w:b/>
          <w:sz w:val="22"/>
          <w:szCs w:val="22"/>
        </w:rPr>
        <w:t xml:space="preserve"> Target(s): </w:t>
      </w:r>
      <w:r w:rsidRPr="00102C17">
        <w:rPr>
          <w:rFonts w:asciiTheme="minorHAnsi" w:hAnsiTheme="minorHAnsi" w:cstheme="minorHAnsi"/>
          <w:sz w:val="22"/>
          <w:szCs w:val="22"/>
        </w:rPr>
        <w:t>PHPs</w:t>
      </w:r>
    </w:p>
    <w:p w14:paraId="709DAFE3" w14:textId="136E2598" w:rsidR="007A693E" w:rsidRPr="00102C17" w:rsidRDefault="007A693E" w:rsidP="007A693E">
      <w:pPr>
        <w:rPr>
          <w:rFonts w:ascii="Calibri" w:hAnsi="Calibri" w:cs="Calibri"/>
          <w:color w:val="000000"/>
          <w:sz w:val="22"/>
          <w:szCs w:val="22"/>
        </w:rPr>
      </w:pPr>
      <w:r>
        <w:rPr>
          <w:rFonts w:asciiTheme="minorHAnsi" w:hAnsiTheme="minorHAnsi" w:cstheme="minorHAnsi"/>
          <w:b/>
          <w:sz w:val="22"/>
          <w:szCs w:val="22"/>
        </w:rPr>
        <w:br/>
      </w:r>
      <w:r w:rsidRPr="00102C17">
        <w:rPr>
          <w:rFonts w:ascii="Calibri" w:hAnsi="Calibri" w:cs="Calibri"/>
          <w:b/>
          <w:color w:val="000000"/>
          <w:sz w:val="22"/>
          <w:szCs w:val="22"/>
        </w:rPr>
        <w:t>File Layout:</w:t>
      </w:r>
      <w:r w:rsidRPr="00102C17">
        <w:rPr>
          <w:rFonts w:ascii="Calibri" w:hAnsi="Calibri" w:cs="Calibri"/>
          <w:color w:val="000000"/>
          <w:sz w:val="22"/>
          <w:szCs w:val="22"/>
        </w:rPr>
        <w:t xml:space="preserve"> </w:t>
      </w:r>
      <w:r>
        <w:rPr>
          <w:rFonts w:ascii="Calibri" w:hAnsi="Calibri" w:cs="Calibri"/>
          <w:color w:val="000000"/>
          <w:sz w:val="22"/>
          <w:szCs w:val="22"/>
        </w:rPr>
        <w:t>The Care Plans</w:t>
      </w:r>
      <w:r w:rsidR="00042D33">
        <w:rPr>
          <w:rFonts w:ascii="Calibri" w:hAnsi="Calibri" w:cs="Calibri"/>
          <w:color w:val="000000"/>
          <w:sz w:val="22"/>
          <w:szCs w:val="22"/>
        </w:rPr>
        <w:t xml:space="preserve"> and Assessments</w:t>
      </w:r>
      <w:r>
        <w:rPr>
          <w:rFonts w:ascii="Calibri" w:hAnsi="Calibri" w:cs="Calibri"/>
          <w:color w:val="000000"/>
          <w:sz w:val="22"/>
          <w:szCs w:val="22"/>
        </w:rPr>
        <w:t xml:space="preserve"> have no set layout. However, the </w:t>
      </w:r>
      <w:r w:rsidR="00F158F7">
        <w:rPr>
          <w:rFonts w:ascii="Calibri" w:hAnsi="Calibri" w:cs="Calibri"/>
          <w:color w:val="000000"/>
          <w:sz w:val="22"/>
          <w:szCs w:val="22"/>
        </w:rPr>
        <w:t xml:space="preserve">Care Plan File Transfer </w:t>
      </w:r>
      <w:r>
        <w:rPr>
          <w:rFonts w:ascii="Calibri" w:hAnsi="Calibri" w:cs="Calibri"/>
          <w:color w:val="000000"/>
          <w:sz w:val="22"/>
          <w:szCs w:val="22"/>
        </w:rPr>
        <w:t xml:space="preserve">Spreadsheet will follow the below layout as defined by the Department. </w:t>
      </w:r>
    </w:p>
    <w:p w14:paraId="6C718515" w14:textId="77777777" w:rsidR="007A693E" w:rsidRPr="00102C17" w:rsidRDefault="007A693E" w:rsidP="007A693E">
      <w:pPr>
        <w:autoSpaceDE w:val="0"/>
        <w:autoSpaceDN w:val="0"/>
        <w:adjustRightInd w:val="0"/>
        <w:rPr>
          <w:rFonts w:ascii="Calibri" w:hAnsi="Calibri" w:cs="Calibri"/>
          <w:color w:val="000000"/>
          <w:sz w:val="22"/>
          <w:szCs w:val="22"/>
        </w:rPr>
      </w:pPr>
    </w:p>
    <w:p w14:paraId="5A0B6CF0" w14:textId="5BE87246" w:rsidR="007A693E" w:rsidRDefault="007A693E" w:rsidP="007A693E">
      <w:pPr>
        <w:autoSpaceDE w:val="0"/>
        <w:autoSpaceDN w:val="0"/>
        <w:adjustRightInd w:val="0"/>
        <w:rPr>
          <w:rFonts w:ascii="Calibri" w:hAnsi="Calibri" w:cs="Calibri"/>
          <w:color w:val="000000"/>
          <w:sz w:val="22"/>
          <w:szCs w:val="22"/>
        </w:rPr>
      </w:pPr>
    </w:p>
    <w:p w14:paraId="035F2C33" w14:textId="77777777" w:rsidR="007A693E" w:rsidRPr="00327D19" w:rsidRDefault="007A693E" w:rsidP="007A693E">
      <w:pPr>
        <w:autoSpaceDE w:val="0"/>
        <w:autoSpaceDN w:val="0"/>
        <w:adjustRightInd w:val="0"/>
        <w:ind w:left="360"/>
        <w:jc w:val="center"/>
        <w:rPr>
          <w:rFonts w:ascii="Calibri" w:hAnsi="Calibri" w:cs="Calibri"/>
          <w:color w:val="000000"/>
          <w:sz w:val="22"/>
          <w:szCs w:val="22"/>
        </w:rPr>
      </w:pPr>
    </w:p>
    <w:p w14:paraId="752F616A" w14:textId="7E1C8B88" w:rsidR="007A693E" w:rsidRDefault="00E92FAB" w:rsidP="007A693E">
      <w:pPr>
        <w:rPr>
          <w:rFonts w:ascii="Calibri" w:hAnsi="Calibri"/>
          <w:b/>
          <w:sz w:val="22"/>
          <w:szCs w:val="22"/>
          <w:u w:val="single"/>
        </w:rPr>
      </w:pPr>
      <w:r>
        <w:rPr>
          <w:rFonts w:ascii="Calibri" w:hAnsi="Calibri"/>
          <w:b/>
          <w:sz w:val="22"/>
          <w:szCs w:val="22"/>
          <w:u w:val="single"/>
        </w:rPr>
        <w:object w:dxaOrig="1539" w:dyaOrig="997" w14:anchorId="3662802C">
          <v:shape id="_x0000_i1029" type="#_x0000_t75" style="width:77pt;height:49.5pt" o:ole="">
            <v:imagedata r:id="rId18" o:title=""/>
          </v:shape>
          <o:OLEObject Type="Embed" ProgID="Excel.Sheet.12" ShapeID="_x0000_i1029" DrawAspect="Icon" ObjectID="_1688460660" r:id="rId19"/>
        </w:object>
      </w:r>
    </w:p>
    <w:p w14:paraId="20A73D1F" w14:textId="77777777" w:rsidR="000A1EB7" w:rsidRDefault="000A1EB7" w:rsidP="007A693E">
      <w:pPr>
        <w:autoSpaceDE w:val="0"/>
        <w:autoSpaceDN w:val="0"/>
        <w:adjustRightInd w:val="0"/>
        <w:rPr>
          <w:rFonts w:ascii="Calibri" w:hAnsi="Calibri"/>
          <w:b/>
          <w:sz w:val="22"/>
          <w:szCs w:val="22"/>
        </w:rPr>
      </w:pPr>
    </w:p>
    <w:p w14:paraId="35B904E3" w14:textId="2821CE67" w:rsidR="007A693E" w:rsidRPr="00AC248B" w:rsidRDefault="007A693E" w:rsidP="007A693E">
      <w:pPr>
        <w:autoSpaceDE w:val="0"/>
        <w:autoSpaceDN w:val="0"/>
        <w:adjustRightInd w:val="0"/>
        <w:rPr>
          <w:rFonts w:ascii="Calibri" w:hAnsi="Calibri"/>
          <w:sz w:val="22"/>
          <w:szCs w:val="22"/>
        </w:rPr>
      </w:pPr>
      <w:r>
        <w:rPr>
          <w:rFonts w:ascii="Calibri" w:hAnsi="Calibri"/>
          <w:b/>
          <w:sz w:val="22"/>
          <w:szCs w:val="22"/>
        </w:rPr>
        <w:t xml:space="preserve">File </w:t>
      </w:r>
      <w:r w:rsidRPr="002B6CFE">
        <w:rPr>
          <w:rFonts w:ascii="Calibri" w:hAnsi="Calibri"/>
          <w:b/>
          <w:sz w:val="22"/>
          <w:szCs w:val="22"/>
        </w:rPr>
        <w:t xml:space="preserve">Naming Convention: </w:t>
      </w:r>
      <w:r>
        <w:rPr>
          <w:rFonts w:ascii="Calibri" w:hAnsi="Calibri"/>
          <w:sz w:val="22"/>
          <w:szCs w:val="22"/>
        </w:rPr>
        <w:t>The Department has defined the file naming convention of the Zip file that will be sent to PHPs. In addition, the underlying file naming conventions are defined – Care Plan</w:t>
      </w:r>
      <w:r w:rsidR="00042D33">
        <w:rPr>
          <w:rFonts w:ascii="Calibri" w:hAnsi="Calibri"/>
          <w:sz w:val="22"/>
          <w:szCs w:val="22"/>
        </w:rPr>
        <w:t>, Assessments</w:t>
      </w:r>
      <w:r>
        <w:rPr>
          <w:rFonts w:ascii="Calibri" w:hAnsi="Calibri"/>
          <w:sz w:val="22"/>
          <w:szCs w:val="22"/>
        </w:rPr>
        <w:t xml:space="preserve"> and </w:t>
      </w:r>
      <w:r w:rsidR="00E92FAB">
        <w:rPr>
          <w:rFonts w:ascii="Calibri" w:hAnsi="Calibri"/>
          <w:sz w:val="22"/>
          <w:szCs w:val="22"/>
        </w:rPr>
        <w:t>Care Plan Transfer Spreadsheet</w:t>
      </w:r>
      <w:r>
        <w:rPr>
          <w:rFonts w:ascii="Calibri" w:hAnsi="Calibri"/>
          <w:sz w:val="22"/>
          <w:szCs w:val="22"/>
        </w:rPr>
        <w:t>.</w:t>
      </w:r>
    </w:p>
    <w:p w14:paraId="15FD492A" w14:textId="77777777" w:rsidR="007A693E" w:rsidRDefault="007A693E" w:rsidP="007A693E">
      <w:pPr>
        <w:rPr>
          <w:rFonts w:ascii="Calibri" w:hAnsi="Calibri"/>
          <w:sz w:val="22"/>
          <w:szCs w:val="22"/>
        </w:rPr>
      </w:pPr>
    </w:p>
    <w:p w14:paraId="30EC9BC9" w14:textId="61602458" w:rsidR="007A693E" w:rsidRDefault="00E92FAB" w:rsidP="007A693E">
      <w:pPr>
        <w:rPr>
          <w:rFonts w:ascii="Calibri" w:hAnsi="Calibri"/>
          <w:b/>
          <w:sz w:val="22"/>
          <w:szCs w:val="22"/>
        </w:rPr>
      </w:pPr>
      <w:r>
        <w:rPr>
          <w:rFonts w:ascii="Calibri" w:hAnsi="Calibri"/>
          <w:b/>
          <w:sz w:val="22"/>
          <w:szCs w:val="22"/>
        </w:rPr>
        <w:object w:dxaOrig="1539" w:dyaOrig="997" w14:anchorId="405F2E9C">
          <v:shape id="_x0000_i1030" type="#_x0000_t75" style="width:77pt;height:49.5pt" o:ole="">
            <v:imagedata r:id="rId20" o:title=""/>
          </v:shape>
          <o:OLEObject Type="Embed" ProgID="Excel.Sheet.12" ShapeID="_x0000_i1030" DrawAspect="Icon" ObjectID="_1688460661" r:id="rId21"/>
        </w:object>
      </w:r>
    </w:p>
    <w:p w14:paraId="00214B76" w14:textId="77777777" w:rsidR="007A693E" w:rsidRDefault="007A693E" w:rsidP="007A693E">
      <w:pPr>
        <w:rPr>
          <w:rFonts w:asciiTheme="minorHAnsi" w:hAnsiTheme="minorHAnsi" w:cstheme="minorHAnsi"/>
          <w:b/>
          <w:sz w:val="22"/>
          <w:szCs w:val="22"/>
        </w:rPr>
      </w:pPr>
    </w:p>
    <w:p w14:paraId="18588E64" w14:textId="33F811C5" w:rsidR="007A693E" w:rsidRDefault="007A693E" w:rsidP="007A693E">
      <w:pPr>
        <w:rPr>
          <w:rFonts w:ascii="Calibri" w:hAnsi="Calibri" w:cs="Calibri"/>
          <w:color w:val="000000"/>
          <w:sz w:val="22"/>
          <w:szCs w:val="22"/>
        </w:rPr>
      </w:pPr>
      <w:r w:rsidRPr="00102C17">
        <w:rPr>
          <w:rFonts w:asciiTheme="minorHAnsi" w:hAnsiTheme="minorHAnsi" w:cstheme="minorHAnsi"/>
          <w:b/>
          <w:sz w:val="22"/>
          <w:szCs w:val="22"/>
        </w:rPr>
        <w:t xml:space="preserve">File Type: </w:t>
      </w:r>
      <w:r>
        <w:rPr>
          <w:rFonts w:ascii="Calibri" w:hAnsi="Calibri" w:cs="Calibri"/>
          <w:color w:val="000000"/>
          <w:sz w:val="22"/>
          <w:szCs w:val="22"/>
        </w:rPr>
        <w:t xml:space="preserve">PHPs will receive Care Plans </w:t>
      </w:r>
      <w:r w:rsidR="00042D33">
        <w:rPr>
          <w:rFonts w:ascii="Calibri" w:hAnsi="Calibri" w:cs="Calibri"/>
          <w:color w:val="000000"/>
          <w:sz w:val="22"/>
          <w:szCs w:val="22"/>
        </w:rPr>
        <w:t xml:space="preserve">and Assessments </w:t>
      </w:r>
      <w:r>
        <w:rPr>
          <w:rFonts w:ascii="Calibri" w:hAnsi="Calibri" w:cs="Calibri"/>
          <w:color w:val="000000"/>
          <w:sz w:val="22"/>
          <w:szCs w:val="22"/>
        </w:rPr>
        <w:t>in .pdf format along with a .</w:t>
      </w:r>
      <w:r w:rsidR="00A8347F">
        <w:rPr>
          <w:rFonts w:ascii="Calibri" w:hAnsi="Calibri" w:cs="Calibri"/>
          <w:color w:val="000000"/>
          <w:sz w:val="22"/>
          <w:szCs w:val="22"/>
        </w:rPr>
        <w:t>csv</w:t>
      </w:r>
      <w:r>
        <w:rPr>
          <w:rFonts w:ascii="Calibri" w:hAnsi="Calibri" w:cs="Calibri"/>
          <w:color w:val="000000"/>
          <w:sz w:val="22"/>
          <w:szCs w:val="22"/>
        </w:rPr>
        <w:t xml:space="preserve"> </w:t>
      </w:r>
      <w:r w:rsidR="00F158F7">
        <w:rPr>
          <w:rFonts w:ascii="Calibri" w:hAnsi="Calibri" w:cs="Calibri"/>
          <w:color w:val="000000"/>
          <w:sz w:val="22"/>
          <w:szCs w:val="22"/>
        </w:rPr>
        <w:t xml:space="preserve">Care Plan File Transfer </w:t>
      </w:r>
      <w:r>
        <w:rPr>
          <w:rFonts w:ascii="Calibri" w:hAnsi="Calibri" w:cs="Calibri"/>
          <w:color w:val="000000"/>
          <w:sz w:val="22"/>
          <w:szCs w:val="22"/>
        </w:rPr>
        <w:t xml:space="preserve">Spreadsheet as identified </w:t>
      </w:r>
      <w:r w:rsidR="00042D33">
        <w:rPr>
          <w:rFonts w:ascii="Calibri" w:hAnsi="Calibri" w:cs="Calibri"/>
          <w:color w:val="000000"/>
          <w:sz w:val="22"/>
          <w:szCs w:val="22"/>
        </w:rPr>
        <w:t>above</w:t>
      </w:r>
      <w:r>
        <w:rPr>
          <w:rFonts w:ascii="Calibri" w:hAnsi="Calibri" w:cs="Calibri"/>
          <w:color w:val="000000"/>
          <w:sz w:val="22"/>
          <w:szCs w:val="22"/>
        </w:rPr>
        <w:t>. These files will be zipped into one zipped file per PHP.</w:t>
      </w:r>
    </w:p>
    <w:p w14:paraId="185B3F5D" w14:textId="77777777" w:rsidR="007A693E" w:rsidRPr="00102C17" w:rsidRDefault="007A693E" w:rsidP="007A693E">
      <w:pPr>
        <w:autoSpaceDE w:val="0"/>
        <w:autoSpaceDN w:val="0"/>
        <w:adjustRightInd w:val="0"/>
        <w:rPr>
          <w:rFonts w:asciiTheme="minorHAnsi" w:hAnsiTheme="minorHAnsi" w:cstheme="minorHAnsi"/>
          <w:sz w:val="22"/>
          <w:szCs w:val="22"/>
        </w:rPr>
      </w:pPr>
      <w:r>
        <w:rPr>
          <w:rFonts w:asciiTheme="minorHAnsi" w:hAnsiTheme="minorHAnsi" w:cstheme="minorHAnsi"/>
          <w:b/>
          <w:sz w:val="22"/>
          <w:szCs w:val="22"/>
        </w:rPr>
        <w:br/>
      </w:r>
      <w:r w:rsidRPr="00102C17">
        <w:rPr>
          <w:rFonts w:asciiTheme="minorHAnsi" w:hAnsiTheme="minorHAnsi" w:cstheme="minorHAnsi"/>
          <w:b/>
          <w:sz w:val="22"/>
          <w:szCs w:val="22"/>
        </w:rPr>
        <w:t xml:space="preserve">Transmission Type: </w:t>
      </w:r>
      <w:r w:rsidRPr="00102C17">
        <w:rPr>
          <w:rFonts w:asciiTheme="minorHAnsi" w:hAnsiTheme="minorHAnsi" w:cstheme="minorHAnsi"/>
          <w:sz w:val="22"/>
          <w:szCs w:val="22"/>
        </w:rPr>
        <w:t xml:space="preserve">Secure File Transfer </w:t>
      </w:r>
      <w:r>
        <w:rPr>
          <w:rFonts w:asciiTheme="minorHAnsi" w:hAnsiTheme="minorHAnsi" w:cstheme="minorHAnsi"/>
          <w:sz w:val="22"/>
          <w:szCs w:val="22"/>
        </w:rPr>
        <w:t>through PCDU – PHP Contract Data Utility</w:t>
      </w:r>
    </w:p>
    <w:p w14:paraId="7F9A9AFE" w14:textId="77777777" w:rsidR="007A693E" w:rsidRPr="00102C17" w:rsidRDefault="007A693E" w:rsidP="007A693E">
      <w:pPr>
        <w:rPr>
          <w:rFonts w:ascii="Calibri" w:hAnsi="Calibri" w:cs="Calibri"/>
          <w:b/>
          <w:color w:val="000000"/>
          <w:sz w:val="22"/>
          <w:szCs w:val="22"/>
        </w:rPr>
      </w:pPr>
    </w:p>
    <w:p w14:paraId="69390E38" w14:textId="77777777" w:rsidR="007A693E" w:rsidRDefault="007A693E" w:rsidP="007A693E">
      <w:pPr>
        <w:rPr>
          <w:rFonts w:asciiTheme="minorHAnsi" w:hAnsiTheme="minorHAnsi" w:cstheme="minorHAnsi"/>
          <w:sz w:val="22"/>
          <w:szCs w:val="22"/>
        </w:rPr>
      </w:pPr>
      <w:r>
        <w:rPr>
          <w:rFonts w:asciiTheme="minorHAnsi" w:hAnsiTheme="minorHAnsi" w:cstheme="minorHAnsi"/>
          <w:b/>
          <w:sz w:val="22"/>
          <w:szCs w:val="22"/>
        </w:rPr>
        <w:t xml:space="preserve">File Delivery Frequency &amp; Processing Rules: </w:t>
      </w:r>
      <w:r>
        <w:rPr>
          <w:rFonts w:asciiTheme="minorHAnsi" w:hAnsiTheme="minorHAnsi" w:cstheme="minorHAnsi"/>
          <w:sz w:val="22"/>
          <w:szCs w:val="22"/>
        </w:rPr>
        <w:t>One Time Transfer Followed By Ad Hoc Transfers</w:t>
      </w:r>
      <w:r>
        <w:rPr>
          <w:rFonts w:asciiTheme="minorHAnsi" w:hAnsiTheme="minorHAnsi" w:cstheme="minorHAnsi"/>
          <w:sz w:val="22"/>
          <w:szCs w:val="22"/>
        </w:rPr>
        <w:br/>
      </w:r>
    </w:p>
    <w:p w14:paraId="42FDBFED" w14:textId="72A1F329" w:rsidR="0022282B" w:rsidRDefault="007A693E" w:rsidP="0022282B">
      <w:pPr>
        <w:pStyle w:val="ListParagraph"/>
        <w:numPr>
          <w:ilvl w:val="0"/>
          <w:numId w:val="26"/>
        </w:numPr>
        <w:rPr>
          <w:rFonts w:asciiTheme="minorHAnsi" w:hAnsiTheme="minorHAnsi" w:cstheme="minorHAnsi"/>
        </w:rPr>
      </w:pPr>
      <w:r w:rsidRPr="0022282B">
        <w:rPr>
          <w:rFonts w:asciiTheme="minorHAnsi" w:hAnsiTheme="minorHAnsi" w:cstheme="minorHAnsi"/>
        </w:rPr>
        <w:t xml:space="preserve">Prior to Standard Plan Launch, PHPs will receive Care Plans from </w:t>
      </w:r>
      <w:proofErr w:type="spellStart"/>
      <w:r w:rsidR="00042D33" w:rsidRPr="0022282B">
        <w:rPr>
          <w:rFonts w:asciiTheme="minorHAnsi" w:hAnsiTheme="minorHAnsi" w:cstheme="minorHAnsi"/>
        </w:rPr>
        <w:t>Viebridge</w:t>
      </w:r>
      <w:proofErr w:type="spellEnd"/>
      <w:r w:rsidRPr="0022282B">
        <w:rPr>
          <w:rFonts w:asciiTheme="minorHAnsi" w:hAnsiTheme="minorHAnsi" w:cstheme="minorHAnsi"/>
        </w:rPr>
        <w:t xml:space="preserve"> for all beneficiaries that are assigned to them. This will be followed by ad hoc transfers as needed.</w:t>
      </w:r>
    </w:p>
    <w:p w14:paraId="4B127EDD" w14:textId="49FA51F2" w:rsidR="007A693E" w:rsidRPr="0022282B" w:rsidRDefault="007A693E" w:rsidP="0022282B">
      <w:pPr>
        <w:pStyle w:val="ListParagraph"/>
        <w:numPr>
          <w:ilvl w:val="0"/>
          <w:numId w:val="26"/>
        </w:numPr>
        <w:rPr>
          <w:rFonts w:asciiTheme="minorHAnsi" w:hAnsiTheme="minorHAnsi" w:cstheme="minorHAnsi"/>
        </w:rPr>
      </w:pPr>
      <w:r w:rsidRPr="0022282B">
        <w:rPr>
          <w:rFonts w:asciiTheme="minorHAnsi" w:hAnsiTheme="minorHAnsi" w:cstheme="minorHAnsi"/>
        </w:rPr>
        <w:t>PHPs are expected to pick up their zipped file off of the PCDU and store the Care Plans</w:t>
      </w:r>
      <w:r w:rsidR="00042D33" w:rsidRPr="0022282B">
        <w:rPr>
          <w:rFonts w:asciiTheme="minorHAnsi" w:hAnsiTheme="minorHAnsi" w:cstheme="minorHAnsi"/>
        </w:rPr>
        <w:t>, Assessments</w:t>
      </w:r>
      <w:r w:rsidRPr="0022282B">
        <w:rPr>
          <w:rFonts w:asciiTheme="minorHAnsi" w:hAnsiTheme="minorHAnsi" w:cstheme="minorHAnsi"/>
        </w:rPr>
        <w:t xml:space="preserve"> and the </w:t>
      </w:r>
      <w:r w:rsidR="00E92FAB">
        <w:rPr>
          <w:rFonts w:asciiTheme="minorHAnsi" w:hAnsiTheme="minorHAnsi" w:cstheme="minorHAnsi"/>
        </w:rPr>
        <w:t xml:space="preserve">Care Plan Transfer Spreadsheet </w:t>
      </w:r>
      <w:r w:rsidRPr="0022282B">
        <w:rPr>
          <w:rFonts w:asciiTheme="minorHAnsi" w:hAnsiTheme="minorHAnsi" w:cstheme="minorHAnsi"/>
        </w:rPr>
        <w:t xml:space="preserve">for future use.  </w:t>
      </w:r>
      <w:r>
        <w:t>Outlined below are key functions that PHPs are expected to support using this information:</w:t>
      </w:r>
    </w:p>
    <w:p w14:paraId="2AC75CBF" w14:textId="2A7B953B" w:rsidR="007A693E" w:rsidRPr="00E92FAB" w:rsidRDefault="007A693E" w:rsidP="007A693E">
      <w:pPr>
        <w:pStyle w:val="ListParagraph"/>
        <w:numPr>
          <w:ilvl w:val="0"/>
          <w:numId w:val="27"/>
        </w:numPr>
        <w:rPr>
          <w:rFonts w:asciiTheme="minorHAnsi" w:hAnsiTheme="minorHAnsi" w:cstheme="minorHAnsi"/>
        </w:rPr>
      </w:pPr>
      <w:r>
        <w:rPr>
          <w:rFonts w:asciiTheme="minorHAnsi" w:hAnsiTheme="minorHAnsi" w:cstheme="minorHAnsi"/>
        </w:rPr>
        <w:t>Support Care Management functions to ensure continuity of care for beneficiaries</w:t>
      </w:r>
    </w:p>
    <w:p w14:paraId="20832059" w14:textId="77777777" w:rsidR="00891C95" w:rsidRPr="00DB5A2F" w:rsidRDefault="00891C95" w:rsidP="007A693E">
      <w:pPr>
        <w:rPr>
          <w:rFonts w:asciiTheme="minorHAnsi" w:hAnsiTheme="minorHAnsi" w:cstheme="minorHAnsi"/>
        </w:rPr>
      </w:pPr>
    </w:p>
    <w:p w14:paraId="3D3DE201" w14:textId="77777777" w:rsidR="007A693E" w:rsidRDefault="007A693E" w:rsidP="007A693E">
      <w:pPr>
        <w:rPr>
          <w:rFonts w:ascii="Calibri" w:hAnsi="Calibri"/>
          <w:sz w:val="22"/>
          <w:szCs w:val="22"/>
        </w:rPr>
      </w:pPr>
      <w:r>
        <w:rPr>
          <w:rFonts w:ascii="Calibri" w:hAnsi="Calibri"/>
          <w:b/>
          <w:sz w:val="22"/>
          <w:szCs w:val="22"/>
        </w:rPr>
        <w:t>Dependencies:</w:t>
      </w:r>
    </w:p>
    <w:p w14:paraId="0A14194F" w14:textId="77777777" w:rsidR="007A693E" w:rsidRDefault="007A693E" w:rsidP="007A693E">
      <w:pPr>
        <w:pStyle w:val="ListParagraph"/>
        <w:numPr>
          <w:ilvl w:val="0"/>
          <w:numId w:val="2"/>
        </w:numPr>
      </w:pPr>
      <w:r>
        <w:t>Beneficiary assignments: PHPs will receive information on beneficiaries assigned to them through the daily 834 files. PHPs are expected to use the information provided on Care Plans to ensure continuity of care for those members.</w:t>
      </w:r>
    </w:p>
    <w:p w14:paraId="3544F61C" w14:textId="342DFFF4" w:rsidR="009E2AF0" w:rsidRDefault="009E2AF0" w:rsidP="009E2AF0">
      <w:pPr>
        <w:pStyle w:val="Heading1"/>
        <w:numPr>
          <w:ilvl w:val="0"/>
          <w:numId w:val="12"/>
        </w:numPr>
        <w:rPr>
          <w:rStyle w:val="Emphasis"/>
          <w:sz w:val="24"/>
          <w:u w:val="single"/>
        </w:rPr>
      </w:pPr>
      <w:bookmarkStart w:id="9" w:name="_Toc77173972"/>
      <w:r>
        <w:rPr>
          <w:rStyle w:val="Emphasis"/>
          <w:sz w:val="24"/>
          <w:u w:val="single"/>
        </w:rPr>
        <w:t>PHPs to N3CN: Transition file</w:t>
      </w:r>
      <w:bookmarkEnd w:id="9"/>
    </w:p>
    <w:p w14:paraId="12999B95" w14:textId="77777777" w:rsidR="009E2AF0" w:rsidRPr="0052465D" w:rsidRDefault="009E2AF0" w:rsidP="009E2AF0">
      <w:pPr>
        <w:rPr>
          <w:rFonts w:asciiTheme="minorHAnsi" w:hAnsiTheme="minorHAnsi" w:cstheme="minorHAnsi"/>
        </w:rPr>
      </w:pPr>
      <w:r w:rsidRPr="0052465D">
        <w:rPr>
          <w:rFonts w:asciiTheme="minorHAnsi" w:hAnsiTheme="minorHAnsi" w:cstheme="minorHAnsi"/>
          <w:b/>
          <w:sz w:val="22"/>
        </w:rPr>
        <w:t>Scope:</w:t>
      </w:r>
      <w:r w:rsidRPr="0052465D">
        <w:rPr>
          <w:rFonts w:asciiTheme="minorHAnsi" w:hAnsiTheme="minorHAnsi" w:cstheme="minorHAnsi"/>
        </w:rPr>
        <w:t xml:space="preserve"> </w:t>
      </w:r>
    </w:p>
    <w:p w14:paraId="29F26764" w14:textId="52EDAA8D" w:rsidR="009E2AF0" w:rsidRPr="003E5651" w:rsidRDefault="009E2AF0" w:rsidP="009E2AF0">
      <w:pPr>
        <w:pStyle w:val="ListParagraph"/>
        <w:numPr>
          <w:ilvl w:val="0"/>
          <w:numId w:val="15"/>
        </w:numPr>
      </w:pPr>
      <w:r>
        <w:lastRenderedPageBreak/>
        <w:t xml:space="preserve">PHP’s Transition file transfer will occur for all members who are disenrolling to Medicaid Direct. </w:t>
      </w:r>
    </w:p>
    <w:p w14:paraId="53752D03" w14:textId="3A0641DC" w:rsidR="009E2AF0" w:rsidRPr="006E4D24" w:rsidRDefault="009E2AF0" w:rsidP="009E2AF0">
      <w:pPr>
        <w:pStyle w:val="ListParagraph"/>
        <w:numPr>
          <w:ilvl w:val="0"/>
          <w:numId w:val="15"/>
        </w:numPr>
        <w:rPr>
          <w:rFonts w:asciiTheme="minorHAnsi" w:hAnsiTheme="minorHAnsi" w:cstheme="minorHAnsi"/>
          <w:b/>
        </w:rPr>
      </w:pPr>
      <w:proofErr w:type="gramStart"/>
      <w:r w:rsidRPr="00CA428B">
        <w:rPr>
          <w:rFonts w:asciiTheme="minorHAnsi" w:hAnsiTheme="minorHAnsi" w:cstheme="minorHAnsi"/>
        </w:rPr>
        <w:t>In order to</w:t>
      </w:r>
      <w:proofErr w:type="gramEnd"/>
      <w:r w:rsidRPr="00CA428B">
        <w:rPr>
          <w:rFonts w:asciiTheme="minorHAnsi" w:hAnsiTheme="minorHAnsi" w:cstheme="minorHAnsi"/>
        </w:rPr>
        <w:t xml:space="preserve"> comply with 42 CFR Part 2, </w:t>
      </w:r>
      <w:r>
        <w:rPr>
          <w:rFonts w:eastAsia="Times New Roman"/>
          <w:color w:val="000000" w:themeColor="text1"/>
        </w:rPr>
        <w:t>PHPs shall ensure that appropriate consent is secured prior to transferring transition file content containing SUD details.  In cases where consent is not secured, the impacted transition file content will be removed from the file transfer to CCNC.</w:t>
      </w:r>
    </w:p>
    <w:p w14:paraId="514CA315" w14:textId="77777777" w:rsidR="009E2AF0" w:rsidRPr="006E4D24" w:rsidRDefault="009E2AF0" w:rsidP="009E2AF0">
      <w:pPr>
        <w:pStyle w:val="ListParagraph"/>
        <w:numPr>
          <w:ilvl w:val="0"/>
          <w:numId w:val="15"/>
        </w:numPr>
        <w:rPr>
          <w:rFonts w:asciiTheme="minorHAnsi" w:hAnsiTheme="minorHAnsi" w:cstheme="minorHAnsi"/>
          <w:b/>
        </w:rPr>
      </w:pPr>
      <w:r>
        <w:rPr>
          <w:rFonts w:eastAsia="Times New Roman"/>
          <w:color w:val="000000" w:themeColor="text1"/>
        </w:rPr>
        <w:t xml:space="preserve">PHPs will reflect disenrolling members requiring a warm handoff on a Transition File spreadsheet.  This spreadsheet will also include a Consent indicator to confirm compliance with 42 CFR Part 2 requirements, as applicable. The spreadsheet will include the </w:t>
      </w:r>
      <w:r w:rsidRPr="00AC248B">
        <w:rPr>
          <w:rFonts w:eastAsia="Times New Roman"/>
          <w:color w:val="000000" w:themeColor="text1"/>
        </w:rPr>
        <w:t>following fields</w:t>
      </w:r>
      <w:r>
        <w:rPr>
          <w:rFonts w:eastAsia="Times New Roman"/>
          <w:color w:val="000000" w:themeColor="text1"/>
        </w:rPr>
        <w:t>:</w:t>
      </w:r>
    </w:p>
    <w:p w14:paraId="0419320D" w14:textId="77777777" w:rsidR="009E2AF0" w:rsidRPr="0091265B" w:rsidRDefault="009E2AF0" w:rsidP="009E2AF0">
      <w:pPr>
        <w:pStyle w:val="ListParagraph"/>
        <w:numPr>
          <w:ilvl w:val="1"/>
          <w:numId w:val="15"/>
        </w:numPr>
        <w:rPr>
          <w:rFonts w:asciiTheme="minorHAnsi" w:hAnsiTheme="minorHAnsi" w:cstheme="minorHAnsi"/>
        </w:rPr>
      </w:pPr>
      <w:r w:rsidRPr="0091265B">
        <w:rPr>
          <w:rFonts w:asciiTheme="minorHAnsi" w:hAnsiTheme="minorHAnsi" w:cstheme="minorHAnsi"/>
        </w:rPr>
        <w:t>MID</w:t>
      </w:r>
    </w:p>
    <w:p w14:paraId="55A1D2E5" w14:textId="77777777" w:rsidR="009E2AF0" w:rsidRPr="0091265B" w:rsidRDefault="009E2AF0" w:rsidP="009E2AF0">
      <w:pPr>
        <w:pStyle w:val="ListParagraph"/>
        <w:numPr>
          <w:ilvl w:val="1"/>
          <w:numId w:val="15"/>
        </w:numPr>
        <w:rPr>
          <w:rFonts w:asciiTheme="minorHAnsi" w:hAnsiTheme="minorHAnsi" w:cstheme="minorHAnsi"/>
        </w:rPr>
      </w:pPr>
      <w:r w:rsidRPr="0091265B">
        <w:rPr>
          <w:rFonts w:asciiTheme="minorHAnsi" w:hAnsiTheme="minorHAnsi" w:cstheme="minorHAnsi"/>
        </w:rPr>
        <w:t>First Name</w:t>
      </w:r>
    </w:p>
    <w:p w14:paraId="3C24818B" w14:textId="77777777" w:rsidR="009E2AF0" w:rsidRPr="0091265B" w:rsidRDefault="009E2AF0" w:rsidP="009E2AF0">
      <w:pPr>
        <w:pStyle w:val="ListParagraph"/>
        <w:numPr>
          <w:ilvl w:val="1"/>
          <w:numId w:val="15"/>
        </w:numPr>
        <w:rPr>
          <w:rFonts w:asciiTheme="minorHAnsi" w:hAnsiTheme="minorHAnsi" w:cstheme="minorHAnsi"/>
        </w:rPr>
      </w:pPr>
      <w:r w:rsidRPr="0091265B">
        <w:rPr>
          <w:rFonts w:asciiTheme="minorHAnsi" w:hAnsiTheme="minorHAnsi" w:cstheme="minorHAnsi"/>
        </w:rPr>
        <w:t>Last Name</w:t>
      </w:r>
    </w:p>
    <w:p w14:paraId="5F8A8FFB" w14:textId="77777777" w:rsidR="009E2AF0" w:rsidRDefault="009E2AF0" w:rsidP="009E2AF0">
      <w:pPr>
        <w:pStyle w:val="ListParagraph"/>
        <w:numPr>
          <w:ilvl w:val="1"/>
          <w:numId w:val="15"/>
        </w:numPr>
        <w:rPr>
          <w:rFonts w:asciiTheme="minorHAnsi" w:hAnsiTheme="minorHAnsi" w:cstheme="minorHAnsi"/>
        </w:rPr>
      </w:pPr>
      <w:r w:rsidRPr="0091265B">
        <w:rPr>
          <w:rFonts w:asciiTheme="minorHAnsi" w:hAnsiTheme="minorHAnsi" w:cstheme="minorHAnsi"/>
        </w:rPr>
        <w:t>Date of Birth</w:t>
      </w:r>
    </w:p>
    <w:p w14:paraId="61C26BE5" w14:textId="77777777" w:rsidR="009E2AF0" w:rsidRPr="001B04EE" w:rsidRDefault="009E2AF0" w:rsidP="009E2AF0">
      <w:pPr>
        <w:pStyle w:val="ListParagraph"/>
        <w:numPr>
          <w:ilvl w:val="1"/>
          <w:numId w:val="15"/>
        </w:numPr>
        <w:rPr>
          <w:rFonts w:asciiTheme="minorHAnsi" w:hAnsiTheme="minorHAnsi" w:cstheme="minorHAnsi"/>
          <w:highlight w:val="yellow"/>
        </w:rPr>
      </w:pPr>
      <w:r w:rsidRPr="001B04EE">
        <w:rPr>
          <w:rFonts w:asciiTheme="minorHAnsi" w:hAnsiTheme="minorHAnsi" w:cstheme="minorHAnsi"/>
          <w:highlight w:val="yellow"/>
        </w:rPr>
        <w:t>Warm Handoff Required Indicator (Y/N) Note: this anticipated to be “Y” for all listed members.</w:t>
      </w:r>
    </w:p>
    <w:p w14:paraId="7AB2169D" w14:textId="77777777" w:rsidR="009E2AF0" w:rsidRDefault="009E2AF0" w:rsidP="009E2AF0">
      <w:pPr>
        <w:pStyle w:val="ListParagraph"/>
        <w:numPr>
          <w:ilvl w:val="1"/>
          <w:numId w:val="15"/>
        </w:numPr>
        <w:rPr>
          <w:rFonts w:asciiTheme="minorHAnsi" w:hAnsiTheme="minorHAnsi" w:cstheme="minorHAnsi"/>
        </w:rPr>
      </w:pPr>
      <w:r>
        <w:rPr>
          <w:rFonts w:asciiTheme="minorHAnsi" w:hAnsiTheme="minorHAnsi" w:cstheme="minorHAnsi"/>
        </w:rPr>
        <w:t>SUD Consent Attached Indicator (Y/N)</w:t>
      </w:r>
    </w:p>
    <w:p w14:paraId="1D1A90DB" w14:textId="77777777" w:rsidR="009E2AF0" w:rsidRPr="003E5651" w:rsidRDefault="009E2AF0" w:rsidP="009E2AF0">
      <w:pPr>
        <w:pStyle w:val="ListParagraph"/>
        <w:numPr>
          <w:ilvl w:val="1"/>
          <w:numId w:val="15"/>
        </w:numPr>
        <w:rPr>
          <w:rFonts w:asciiTheme="minorHAnsi" w:hAnsiTheme="minorHAnsi" w:cstheme="minorHAnsi"/>
        </w:rPr>
      </w:pPr>
      <w:r>
        <w:rPr>
          <w:rFonts w:asciiTheme="minorHAnsi" w:hAnsiTheme="minorHAnsi" w:cstheme="minorHAnsi"/>
        </w:rPr>
        <w:t>SUD Consent File Name (If record is impacted by SUD Consent)</w:t>
      </w:r>
    </w:p>
    <w:p w14:paraId="1F33D2F0" w14:textId="77777777" w:rsidR="009E2AF0" w:rsidRDefault="009E2AF0" w:rsidP="009E2AF0">
      <w:pPr>
        <w:pStyle w:val="ListParagraph"/>
        <w:numPr>
          <w:ilvl w:val="1"/>
          <w:numId w:val="15"/>
        </w:numPr>
        <w:rPr>
          <w:rFonts w:asciiTheme="minorHAnsi" w:hAnsiTheme="minorHAnsi" w:cstheme="minorHAnsi"/>
        </w:rPr>
      </w:pPr>
      <w:r>
        <w:rPr>
          <w:rFonts w:asciiTheme="minorHAnsi" w:hAnsiTheme="minorHAnsi" w:cstheme="minorHAnsi"/>
        </w:rPr>
        <w:t>Transition Summary Sheet File Indicator (Y/N)</w:t>
      </w:r>
    </w:p>
    <w:p w14:paraId="22300F91" w14:textId="77777777" w:rsidR="009E2AF0" w:rsidRDefault="009E2AF0" w:rsidP="009E2AF0">
      <w:pPr>
        <w:pStyle w:val="ListParagraph"/>
        <w:numPr>
          <w:ilvl w:val="1"/>
          <w:numId w:val="15"/>
        </w:numPr>
        <w:rPr>
          <w:rFonts w:asciiTheme="minorHAnsi" w:hAnsiTheme="minorHAnsi" w:cstheme="minorHAnsi"/>
        </w:rPr>
      </w:pPr>
      <w:r>
        <w:rPr>
          <w:rFonts w:asciiTheme="minorHAnsi" w:hAnsiTheme="minorHAnsi" w:cstheme="minorHAnsi"/>
        </w:rPr>
        <w:t>Name of Transition Summary Sheet File</w:t>
      </w:r>
    </w:p>
    <w:p w14:paraId="28D1E101" w14:textId="77777777" w:rsidR="009E2AF0" w:rsidRDefault="009E2AF0" w:rsidP="009E2AF0">
      <w:pPr>
        <w:pStyle w:val="ListParagraph"/>
        <w:numPr>
          <w:ilvl w:val="1"/>
          <w:numId w:val="15"/>
        </w:numPr>
        <w:rPr>
          <w:rFonts w:asciiTheme="minorHAnsi" w:hAnsiTheme="minorHAnsi" w:cstheme="minorHAnsi"/>
        </w:rPr>
      </w:pPr>
      <w:r>
        <w:rPr>
          <w:rFonts w:asciiTheme="minorHAnsi" w:hAnsiTheme="minorHAnsi" w:cstheme="minorHAnsi"/>
        </w:rPr>
        <w:t>Care Needs Screening Attached (Y/N)</w:t>
      </w:r>
    </w:p>
    <w:p w14:paraId="16B1A71A" w14:textId="77777777" w:rsidR="009E2AF0" w:rsidRDefault="009E2AF0" w:rsidP="009E2AF0">
      <w:pPr>
        <w:pStyle w:val="ListParagraph"/>
        <w:numPr>
          <w:ilvl w:val="1"/>
          <w:numId w:val="15"/>
        </w:numPr>
        <w:rPr>
          <w:rFonts w:asciiTheme="minorHAnsi" w:hAnsiTheme="minorHAnsi" w:cstheme="minorHAnsi"/>
        </w:rPr>
      </w:pPr>
      <w:r>
        <w:rPr>
          <w:rFonts w:asciiTheme="minorHAnsi" w:hAnsiTheme="minorHAnsi" w:cstheme="minorHAnsi"/>
        </w:rPr>
        <w:t>Name of Care Needs Screening File</w:t>
      </w:r>
    </w:p>
    <w:p w14:paraId="38644BB7" w14:textId="77777777" w:rsidR="009E2AF0" w:rsidRPr="0091265B" w:rsidRDefault="009E2AF0" w:rsidP="009E2AF0">
      <w:pPr>
        <w:pStyle w:val="ListParagraph"/>
        <w:numPr>
          <w:ilvl w:val="1"/>
          <w:numId w:val="15"/>
        </w:numPr>
        <w:rPr>
          <w:rFonts w:asciiTheme="minorHAnsi" w:hAnsiTheme="minorHAnsi" w:cstheme="minorHAnsi"/>
        </w:rPr>
      </w:pPr>
      <w:r w:rsidRPr="0091265B">
        <w:rPr>
          <w:rFonts w:asciiTheme="minorHAnsi" w:hAnsiTheme="minorHAnsi" w:cstheme="minorHAnsi"/>
        </w:rPr>
        <w:t>Care Plan File Attached</w:t>
      </w:r>
      <w:r>
        <w:rPr>
          <w:rFonts w:asciiTheme="minorHAnsi" w:hAnsiTheme="minorHAnsi" w:cstheme="minorHAnsi"/>
        </w:rPr>
        <w:t xml:space="preserve"> Indicator (Y/N)</w:t>
      </w:r>
    </w:p>
    <w:p w14:paraId="7AB978F4" w14:textId="77777777" w:rsidR="009E2AF0" w:rsidRDefault="009E2AF0" w:rsidP="009E2AF0">
      <w:pPr>
        <w:pStyle w:val="ListParagraph"/>
        <w:numPr>
          <w:ilvl w:val="1"/>
          <w:numId w:val="15"/>
        </w:numPr>
        <w:rPr>
          <w:rFonts w:asciiTheme="minorHAnsi" w:hAnsiTheme="minorHAnsi" w:cstheme="minorHAnsi"/>
        </w:rPr>
      </w:pPr>
      <w:r w:rsidRPr="0091265B">
        <w:rPr>
          <w:rFonts w:asciiTheme="minorHAnsi" w:hAnsiTheme="minorHAnsi" w:cstheme="minorHAnsi"/>
        </w:rPr>
        <w:t xml:space="preserve">Name of Care Plan File </w:t>
      </w:r>
      <w:r>
        <w:rPr>
          <w:rFonts w:asciiTheme="minorHAnsi" w:hAnsiTheme="minorHAnsi" w:cstheme="minorHAnsi"/>
        </w:rPr>
        <w:t>(if applicable)</w:t>
      </w:r>
    </w:p>
    <w:p w14:paraId="386221CD" w14:textId="77777777" w:rsidR="009E2AF0" w:rsidRDefault="009E2AF0" w:rsidP="009E2AF0">
      <w:pPr>
        <w:pStyle w:val="ListParagraph"/>
        <w:numPr>
          <w:ilvl w:val="1"/>
          <w:numId w:val="15"/>
        </w:numPr>
        <w:rPr>
          <w:rFonts w:asciiTheme="minorHAnsi" w:hAnsiTheme="minorHAnsi" w:cstheme="minorHAnsi"/>
        </w:rPr>
      </w:pPr>
      <w:r>
        <w:rPr>
          <w:rFonts w:asciiTheme="minorHAnsi" w:hAnsiTheme="minorHAnsi" w:cstheme="minorHAnsi"/>
        </w:rPr>
        <w:t>Adverse Determination Disposition Summary Attached Indicator (Y/N)</w:t>
      </w:r>
    </w:p>
    <w:p w14:paraId="27B78460" w14:textId="77777777" w:rsidR="009E2AF0" w:rsidRDefault="009E2AF0" w:rsidP="009E2AF0">
      <w:pPr>
        <w:pStyle w:val="ListParagraph"/>
        <w:numPr>
          <w:ilvl w:val="1"/>
          <w:numId w:val="15"/>
        </w:numPr>
        <w:rPr>
          <w:rFonts w:asciiTheme="minorHAnsi" w:hAnsiTheme="minorHAnsi" w:cstheme="minorHAnsi"/>
        </w:rPr>
      </w:pPr>
      <w:r>
        <w:rPr>
          <w:rFonts w:asciiTheme="minorHAnsi" w:hAnsiTheme="minorHAnsi" w:cstheme="minorHAnsi"/>
        </w:rPr>
        <w:t>Name of Adverse Determination Disposition Summary</w:t>
      </w:r>
    </w:p>
    <w:p w14:paraId="465E149E" w14:textId="77777777" w:rsidR="009E2AF0" w:rsidRPr="0091265B" w:rsidRDefault="009E2AF0" w:rsidP="009E2AF0">
      <w:pPr>
        <w:pStyle w:val="ListParagraph"/>
        <w:numPr>
          <w:ilvl w:val="1"/>
          <w:numId w:val="15"/>
        </w:numPr>
        <w:rPr>
          <w:rFonts w:asciiTheme="minorHAnsi" w:hAnsiTheme="minorHAnsi" w:cstheme="minorHAnsi"/>
          <w:b/>
        </w:rPr>
      </w:pPr>
      <w:r w:rsidRPr="0091265B">
        <w:rPr>
          <w:rFonts w:asciiTheme="minorHAnsi" w:hAnsiTheme="minorHAnsi" w:cstheme="minorHAnsi"/>
        </w:rPr>
        <w:t>Comments</w:t>
      </w:r>
    </w:p>
    <w:p w14:paraId="2249BEA7" w14:textId="77777777" w:rsidR="009E2AF0" w:rsidRPr="0021573D" w:rsidRDefault="009E2AF0" w:rsidP="009E2AF0">
      <w:pPr>
        <w:pStyle w:val="ListParagraph"/>
        <w:numPr>
          <w:ilvl w:val="0"/>
          <w:numId w:val="15"/>
        </w:numPr>
        <w:rPr>
          <w:rFonts w:asciiTheme="minorHAnsi" w:hAnsiTheme="minorHAnsi" w:cstheme="minorHAnsi"/>
          <w:b/>
        </w:rPr>
      </w:pPr>
      <w:r>
        <w:rPr>
          <w:rFonts w:asciiTheme="minorHAnsi" w:hAnsiTheme="minorHAnsi" w:cstheme="minorHAnsi"/>
        </w:rPr>
        <w:t xml:space="preserve">PHPs will also include the consent form for applicable Transition File content that have SUD detail in which the PHP was able to obtain consent </w:t>
      </w:r>
    </w:p>
    <w:p w14:paraId="0223CA90" w14:textId="77777777" w:rsidR="009E2AF0" w:rsidRPr="0052465D" w:rsidRDefault="009E2AF0" w:rsidP="009E2AF0">
      <w:pPr>
        <w:pStyle w:val="ListParagraph"/>
        <w:ind w:left="2520"/>
        <w:rPr>
          <w:rFonts w:asciiTheme="minorHAnsi" w:hAnsiTheme="minorHAnsi" w:cstheme="minorHAnsi"/>
        </w:rPr>
      </w:pPr>
    </w:p>
    <w:p w14:paraId="321EAB23" w14:textId="77777777" w:rsidR="009E2AF0" w:rsidRPr="0052465D" w:rsidRDefault="009E2AF0" w:rsidP="009E2AF0">
      <w:pPr>
        <w:rPr>
          <w:rFonts w:asciiTheme="minorHAnsi" w:hAnsiTheme="minorHAnsi" w:cstheme="minorHAnsi"/>
          <w:b/>
          <w:sz w:val="22"/>
          <w:szCs w:val="22"/>
        </w:rPr>
      </w:pPr>
      <w:r w:rsidRPr="0052465D">
        <w:rPr>
          <w:rFonts w:asciiTheme="minorHAnsi" w:hAnsiTheme="minorHAnsi" w:cstheme="minorHAnsi"/>
          <w:b/>
          <w:sz w:val="22"/>
          <w:szCs w:val="22"/>
        </w:rPr>
        <w:t xml:space="preserve">Data Source: </w:t>
      </w:r>
      <w:r>
        <w:rPr>
          <w:rFonts w:asciiTheme="minorHAnsi" w:hAnsiTheme="minorHAnsi" w:cstheme="minorHAnsi"/>
          <w:sz w:val="22"/>
          <w:szCs w:val="22"/>
        </w:rPr>
        <w:t>PHPs</w:t>
      </w:r>
    </w:p>
    <w:p w14:paraId="5D9839BA" w14:textId="77777777" w:rsidR="009E2AF0" w:rsidRPr="0052465D" w:rsidRDefault="009E2AF0" w:rsidP="009E2AF0">
      <w:pPr>
        <w:rPr>
          <w:rFonts w:asciiTheme="minorHAnsi" w:hAnsiTheme="minorHAnsi" w:cstheme="minorHAnsi"/>
          <w:b/>
          <w:sz w:val="22"/>
          <w:szCs w:val="22"/>
        </w:rPr>
      </w:pPr>
    </w:p>
    <w:p w14:paraId="33EB8783" w14:textId="7385DABE" w:rsidR="009E2AF0" w:rsidRPr="0052465D" w:rsidRDefault="009E2AF0" w:rsidP="009E2AF0">
      <w:pPr>
        <w:rPr>
          <w:rFonts w:asciiTheme="minorHAnsi" w:hAnsiTheme="minorHAnsi" w:cstheme="minorHAnsi"/>
          <w:b/>
          <w:sz w:val="22"/>
          <w:szCs w:val="22"/>
        </w:rPr>
      </w:pPr>
      <w:r w:rsidRPr="0052465D">
        <w:rPr>
          <w:rFonts w:asciiTheme="minorHAnsi" w:hAnsiTheme="minorHAnsi" w:cstheme="minorHAnsi"/>
          <w:b/>
          <w:sz w:val="22"/>
          <w:szCs w:val="22"/>
        </w:rPr>
        <w:t xml:space="preserve">Data Target(s): </w:t>
      </w:r>
      <w:r>
        <w:rPr>
          <w:rFonts w:asciiTheme="minorHAnsi" w:hAnsiTheme="minorHAnsi" w:cstheme="minorHAnsi"/>
          <w:sz w:val="22"/>
          <w:szCs w:val="22"/>
        </w:rPr>
        <w:t>CCNC</w:t>
      </w:r>
    </w:p>
    <w:p w14:paraId="6DBA787D" w14:textId="77777777" w:rsidR="009E2AF0" w:rsidRDefault="009E2AF0" w:rsidP="009E2AF0">
      <w:pPr>
        <w:rPr>
          <w:rFonts w:asciiTheme="minorHAnsi" w:hAnsiTheme="minorHAnsi" w:cstheme="minorHAnsi"/>
          <w:b/>
          <w:sz w:val="22"/>
          <w:szCs w:val="22"/>
          <w:highlight w:val="yellow"/>
        </w:rPr>
      </w:pPr>
    </w:p>
    <w:p w14:paraId="25AD53B0" w14:textId="5B2AC99A" w:rsidR="009E2AF0" w:rsidRPr="00FD51C1" w:rsidRDefault="009E2AF0" w:rsidP="009E2AF0">
      <w:pPr>
        <w:rPr>
          <w:rFonts w:asciiTheme="minorHAnsi" w:hAnsiTheme="minorHAnsi" w:cstheme="minorHAnsi"/>
          <w:bCs/>
          <w:sz w:val="22"/>
          <w:szCs w:val="22"/>
        </w:rPr>
      </w:pPr>
      <w:r w:rsidRPr="00E91096">
        <w:rPr>
          <w:rFonts w:asciiTheme="minorHAnsi" w:hAnsiTheme="minorHAnsi" w:cstheme="minorHAnsi"/>
          <w:b/>
          <w:sz w:val="22"/>
          <w:szCs w:val="22"/>
        </w:rPr>
        <w:t>File Frequency:</w:t>
      </w:r>
      <w:r w:rsidRPr="00FD51C1">
        <w:rPr>
          <w:rFonts w:asciiTheme="minorHAnsi" w:hAnsiTheme="minorHAnsi" w:cstheme="minorHAnsi"/>
          <w:bCs/>
          <w:sz w:val="22"/>
          <w:szCs w:val="22"/>
        </w:rPr>
        <w:t xml:space="preserve">  </w:t>
      </w:r>
      <w:bookmarkStart w:id="10" w:name="_Hlk71700466"/>
      <w:r w:rsidRPr="00FD51C1">
        <w:rPr>
          <w:rFonts w:asciiTheme="minorHAnsi" w:hAnsiTheme="minorHAnsi" w:cstheme="minorHAnsi"/>
          <w:bCs/>
          <w:sz w:val="22"/>
          <w:szCs w:val="22"/>
        </w:rPr>
        <w:t xml:space="preserve">The file will be </w:t>
      </w:r>
      <w:r>
        <w:rPr>
          <w:rFonts w:asciiTheme="minorHAnsi" w:hAnsiTheme="minorHAnsi" w:cstheme="minorHAnsi"/>
          <w:bCs/>
          <w:sz w:val="22"/>
          <w:szCs w:val="22"/>
        </w:rPr>
        <w:t>sent for beneficiaries disenrolling from PHP to</w:t>
      </w:r>
      <w:r w:rsidR="00EE34A2">
        <w:rPr>
          <w:rFonts w:asciiTheme="minorHAnsi" w:hAnsiTheme="minorHAnsi" w:cstheme="minorHAnsi"/>
          <w:bCs/>
          <w:sz w:val="22"/>
          <w:szCs w:val="22"/>
        </w:rPr>
        <w:t xml:space="preserve"> CCNC</w:t>
      </w:r>
      <w:r>
        <w:rPr>
          <w:rFonts w:asciiTheme="minorHAnsi" w:hAnsiTheme="minorHAnsi" w:cstheme="minorHAnsi"/>
          <w:bCs/>
          <w:sz w:val="22"/>
          <w:szCs w:val="22"/>
        </w:rPr>
        <w:t xml:space="preserve"> on a one-time basis</w:t>
      </w:r>
      <w:bookmarkEnd w:id="10"/>
    </w:p>
    <w:p w14:paraId="05705F95" w14:textId="77777777" w:rsidR="009E2AF0" w:rsidRPr="009E0D77" w:rsidRDefault="009E2AF0" w:rsidP="009E2AF0">
      <w:pPr>
        <w:jc w:val="center"/>
        <w:rPr>
          <w:rFonts w:ascii="Calibri" w:hAnsi="Calibri"/>
          <w:sz w:val="22"/>
          <w:szCs w:val="22"/>
        </w:rPr>
      </w:pPr>
    </w:p>
    <w:p w14:paraId="0A9FBA13" w14:textId="0CA7E6F3" w:rsidR="00282B36" w:rsidRPr="00282B36" w:rsidRDefault="009E2AF0" w:rsidP="00282B36">
      <w:pPr>
        <w:rPr>
          <w:sz w:val="22"/>
          <w:szCs w:val="22"/>
        </w:rPr>
      </w:pPr>
      <w:r>
        <w:rPr>
          <w:rFonts w:ascii="Calibri" w:hAnsi="Calibri"/>
          <w:b/>
          <w:sz w:val="22"/>
          <w:szCs w:val="22"/>
        </w:rPr>
        <w:t>Documents Included in Transition File Submission</w:t>
      </w:r>
      <w:r w:rsidRPr="00282B36">
        <w:rPr>
          <w:rFonts w:asciiTheme="minorHAnsi" w:hAnsiTheme="minorHAnsi" w:cstheme="minorHAnsi"/>
          <w:b/>
          <w:sz w:val="22"/>
          <w:szCs w:val="22"/>
        </w:rPr>
        <w:t xml:space="preserve">: </w:t>
      </w:r>
      <w:r w:rsidR="00282B36" w:rsidRPr="00282B36">
        <w:rPr>
          <w:rFonts w:asciiTheme="minorHAnsi" w:hAnsiTheme="minorHAnsi" w:cstheme="minorHAnsi"/>
          <w:sz w:val="22"/>
          <w:szCs w:val="22"/>
        </w:rPr>
        <w:t xml:space="preserve">As a part of Transition File, the PHP shall include a Transition File Spreadsheet along with </w:t>
      </w:r>
      <w:r w:rsidR="00282B36" w:rsidRPr="00282B36">
        <w:rPr>
          <w:rFonts w:asciiTheme="minorHAnsi" w:hAnsiTheme="minorHAnsi" w:cstheme="minorHAnsi"/>
          <w:sz w:val="22"/>
          <w:szCs w:val="22"/>
          <w:u w:val="single"/>
        </w:rPr>
        <w:t>a Transition Summary Sheet</w:t>
      </w:r>
      <w:r w:rsidR="00282B36" w:rsidRPr="00282B36">
        <w:rPr>
          <w:rFonts w:asciiTheme="minorHAnsi" w:hAnsiTheme="minorHAnsi" w:cstheme="minorHAnsi"/>
          <w:sz w:val="22"/>
          <w:szCs w:val="22"/>
        </w:rPr>
        <w:t xml:space="preserve">, most recent Care Needs Screenings, Care Plans, and Adverse Determination Disposition Summaries, </w:t>
      </w:r>
      <w:r w:rsidR="00282B36" w:rsidRPr="00282B36">
        <w:rPr>
          <w:rFonts w:asciiTheme="minorHAnsi" w:hAnsiTheme="minorHAnsi" w:cstheme="minorHAnsi"/>
          <w:sz w:val="22"/>
          <w:szCs w:val="22"/>
          <w:u w:val="single"/>
        </w:rPr>
        <w:t>as applicable,</w:t>
      </w:r>
      <w:r w:rsidR="00282B36" w:rsidRPr="00282B36">
        <w:rPr>
          <w:rFonts w:asciiTheme="minorHAnsi" w:hAnsiTheme="minorHAnsi" w:cstheme="minorHAnsi"/>
          <w:sz w:val="22"/>
          <w:szCs w:val="22"/>
        </w:rPr>
        <w:t xml:space="preserve"> created by the PHP. The Transition File Spreadsheet will follow the below layout as defined by the Department</w:t>
      </w:r>
      <w:r w:rsidR="00282B36">
        <w:rPr>
          <w:rFonts w:asciiTheme="minorHAnsi" w:hAnsiTheme="minorHAnsi" w:cstheme="minorHAnsi"/>
          <w:sz w:val="22"/>
          <w:szCs w:val="22"/>
        </w:rPr>
        <w:t>.</w:t>
      </w:r>
    </w:p>
    <w:bookmarkStart w:id="11" w:name="_MON_1688460209"/>
    <w:bookmarkEnd w:id="11"/>
    <w:p w14:paraId="4595D5DF" w14:textId="2E3E4F0D" w:rsidR="009E2AF0" w:rsidRDefault="00282B36" w:rsidP="009A3117">
      <w:pPr>
        <w:jc w:val="center"/>
        <w:rPr>
          <w:rFonts w:ascii="Calibri" w:hAnsi="Calibri"/>
          <w:b/>
          <w:sz w:val="22"/>
          <w:szCs w:val="22"/>
        </w:rPr>
      </w:pPr>
      <w:r>
        <w:rPr>
          <w:rFonts w:ascii="Calibri" w:hAnsi="Calibri"/>
          <w:b/>
          <w:sz w:val="22"/>
          <w:szCs w:val="22"/>
        </w:rPr>
        <w:object w:dxaOrig="1508" w:dyaOrig="983" w14:anchorId="5F0592CB">
          <v:shape id="_x0000_i1044" type="#_x0000_t75" style="width:62pt;height:40.5pt" o:ole="">
            <v:imagedata r:id="rId22" o:title=""/>
          </v:shape>
          <o:OLEObject Type="Embed" ProgID="Excel.Sheet.12" ShapeID="_x0000_i1044" DrawAspect="Icon" ObjectID="_1688460662" r:id="rId23"/>
        </w:object>
      </w:r>
    </w:p>
    <w:p w14:paraId="276B5E98" w14:textId="77777777" w:rsidR="00282B36" w:rsidRDefault="00282B36" w:rsidP="00282B36">
      <w:pPr>
        <w:rPr>
          <w:rFonts w:ascii="Calibri" w:hAnsi="Calibri"/>
          <w:b/>
          <w:sz w:val="22"/>
          <w:szCs w:val="22"/>
        </w:rPr>
      </w:pPr>
    </w:p>
    <w:p w14:paraId="203A943F" w14:textId="47D41DC7" w:rsidR="009E2AF0" w:rsidRPr="00151E28" w:rsidRDefault="009E2AF0" w:rsidP="009E2AF0">
      <w:pPr>
        <w:autoSpaceDE w:val="0"/>
        <w:autoSpaceDN w:val="0"/>
        <w:adjustRightInd w:val="0"/>
        <w:rPr>
          <w:rFonts w:ascii="Calibri" w:hAnsi="Calibri"/>
          <w:sz w:val="22"/>
          <w:szCs w:val="22"/>
        </w:rPr>
      </w:pPr>
      <w:r>
        <w:rPr>
          <w:rFonts w:ascii="Calibri" w:hAnsi="Calibri"/>
          <w:b/>
          <w:sz w:val="22"/>
          <w:szCs w:val="22"/>
        </w:rPr>
        <w:t xml:space="preserve">File </w:t>
      </w:r>
      <w:r w:rsidRPr="002B6CFE">
        <w:rPr>
          <w:rFonts w:ascii="Calibri" w:hAnsi="Calibri"/>
          <w:b/>
          <w:sz w:val="22"/>
          <w:szCs w:val="22"/>
        </w:rPr>
        <w:t xml:space="preserve">Naming Convention: </w:t>
      </w:r>
      <w:r>
        <w:rPr>
          <w:rFonts w:ascii="Calibri" w:hAnsi="Calibri"/>
          <w:sz w:val="22"/>
          <w:szCs w:val="22"/>
        </w:rPr>
        <w:t>PHPs should zip the underlying files: Transition Summary Sheet, Care Needs Screening, , Adverse Decision Disposition Summary (if applicable), Care Plan PDFs, Warm Handoff Summary PDFs, Consent Forms and Transition File Spreadsheet according to the following naming conventions:</w:t>
      </w:r>
    </w:p>
    <w:p w14:paraId="0255EC43" w14:textId="77777777" w:rsidR="009E2AF0" w:rsidRDefault="009E2AF0" w:rsidP="009E2AF0">
      <w:pPr>
        <w:jc w:val="center"/>
        <w:rPr>
          <w:rFonts w:ascii="Calibri" w:hAnsi="Calibri"/>
          <w:b/>
          <w:sz w:val="22"/>
          <w:szCs w:val="22"/>
          <w:u w:val="single"/>
        </w:rPr>
      </w:pPr>
    </w:p>
    <w:bookmarkStart w:id="12" w:name="_MON_1688459649"/>
    <w:bookmarkEnd w:id="12"/>
    <w:p w14:paraId="355582BC" w14:textId="7C9654C0" w:rsidR="009E2AF0" w:rsidRDefault="00282B36" w:rsidP="009E2AF0">
      <w:pPr>
        <w:jc w:val="center"/>
        <w:rPr>
          <w:rFonts w:ascii="Calibri" w:hAnsi="Calibri"/>
          <w:sz w:val="22"/>
          <w:szCs w:val="22"/>
        </w:rPr>
      </w:pPr>
      <w:r>
        <w:rPr>
          <w:rFonts w:ascii="Calibri" w:hAnsi="Calibri"/>
          <w:sz w:val="22"/>
          <w:szCs w:val="22"/>
        </w:rPr>
        <w:object w:dxaOrig="1508" w:dyaOrig="983" w14:anchorId="500ACC41">
          <v:shape id="_x0000_i1047" type="#_x0000_t75" style="width:66.5pt;height:44pt" o:ole="">
            <v:imagedata r:id="rId24" o:title=""/>
          </v:shape>
          <o:OLEObject Type="Embed" ProgID="Excel.Sheet.12" ShapeID="_x0000_i1047" DrawAspect="Icon" ObjectID="_1688460663" r:id="rId25"/>
        </w:object>
      </w:r>
    </w:p>
    <w:p w14:paraId="2C852936" w14:textId="77777777" w:rsidR="009E2AF0" w:rsidRDefault="009E2AF0" w:rsidP="009E2AF0">
      <w:pPr>
        <w:autoSpaceDE w:val="0"/>
        <w:autoSpaceDN w:val="0"/>
        <w:adjustRightInd w:val="0"/>
        <w:rPr>
          <w:rFonts w:ascii="Calibri" w:hAnsi="Calibri"/>
          <w:b/>
          <w:sz w:val="22"/>
          <w:szCs w:val="22"/>
        </w:rPr>
      </w:pPr>
    </w:p>
    <w:p w14:paraId="0B8ACEF8" w14:textId="16677F1C" w:rsidR="009E2AF0" w:rsidRDefault="009E2AF0" w:rsidP="009E2AF0">
      <w:pPr>
        <w:autoSpaceDE w:val="0"/>
        <w:autoSpaceDN w:val="0"/>
        <w:adjustRightInd w:val="0"/>
        <w:rPr>
          <w:rFonts w:asciiTheme="minorHAnsi" w:hAnsiTheme="minorHAnsi" w:cstheme="minorHAnsi"/>
          <w:sz w:val="22"/>
          <w:szCs w:val="22"/>
        </w:rPr>
      </w:pPr>
      <w:r>
        <w:rPr>
          <w:rFonts w:asciiTheme="minorHAnsi" w:hAnsiTheme="minorHAnsi" w:cstheme="minorHAnsi"/>
          <w:b/>
          <w:sz w:val="22"/>
          <w:szCs w:val="22"/>
        </w:rPr>
        <w:br/>
      </w:r>
      <w:r w:rsidRPr="00102C17">
        <w:rPr>
          <w:rFonts w:asciiTheme="minorHAnsi" w:hAnsiTheme="minorHAnsi" w:cstheme="minorHAnsi"/>
          <w:b/>
          <w:sz w:val="22"/>
          <w:szCs w:val="22"/>
        </w:rPr>
        <w:t xml:space="preserve">Transmission Type: </w:t>
      </w:r>
      <w:r w:rsidR="007654ED">
        <w:rPr>
          <w:rFonts w:asciiTheme="minorHAnsi" w:hAnsiTheme="minorHAnsi" w:cstheme="minorHAnsi"/>
          <w:sz w:val="22"/>
          <w:szCs w:val="22"/>
        </w:rPr>
        <w:t xml:space="preserve">CCNC </w:t>
      </w:r>
      <w:proofErr w:type="spellStart"/>
      <w:r w:rsidR="007654ED">
        <w:rPr>
          <w:rFonts w:asciiTheme="minorHAnsi" w:hAnsiTheme="minorHAnsi" w:cstheme="minorHAnsi"/>
          <w:sz w:val="22"/>
          <w:szCs w:val="22"/>
        </w:rPr>
        <w:t>sFTP</w:t>
      </w:r>
      <w:proofErr w:type="spellEnd"/>
      <w:r w:rsidR="007654ED">
        <w:rPr>
          <w:rFonts w:asciiTheme="minorHAnsi" w:hAnsiTheme="minorHAnsi" w:cstheme="minorHAnsi"/>
          <w:sz w:val="22"/>
          <w:szCs w:val="22"/>
        </w:rPr>
        <w:t xml:space="preserve"> site</w:t>
      </w:r>
    </w:p>
    <w:p w14:paraId="32F648C1" w14:textId="77777777" w:rsidR="009E2AF0" w:rsidRPr="00FD51C1" w:rsidRDefault="009E2AF0" w:rsidP="009E2AF0">
      <w:pPr>
        <w:autoSpaceDE w:val="0"/>
        <w:autoSpaceDN w:val="0"/>
        <w:adjustRightInd w:val="0"/>
        <w:rPr>
          <w:rFonts w:asciiTheme="minorHAnsi" w:hAnsiTheme="minorHAnsi" w:cstheme="minorHAnsi"/>
          <w:sz w:val="20"/>
          <w:szCs w:val="20"/>
        </w:rPr>
      </w:pPr>
    </w:p>
    <w:p w14:paraId="2D51DA19" w14:textId="77777777" w:rsidR="009E2AF0" w:rsidRDefault="009E2AF0" w:rsidP="009E2AF0">
      <w:pPr>
        <w:autoSpaceDE w:val="0"/>
        <w:autoSpaceDN w:val="0"/>
        <w:adjustRightInd w:val="0"/>
        <w:rPr>
          <w:rFonts w:asciiTheme="minorHAnsi" w:hAnsiTheme="minorHAnsi" w:cstheme="minorHAnsi"/>
          <w:sz w:val="22"/>
          <w:szCs w:val="22"/>
        </w:rPr>
      </w:pPr>
    </w:p>
    <w:p w14:paraId="3828BD96" w14:textId="77777777" w:rsidR="009E2AF0" w:rsidRDefault="009E2AF0" w:rsidP="009E2AF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Structure of the As Needed Care Plan Submissions should be as follows:</w:t>
      </w:r>
    </w:p>
    <w:p w14:paraId="0DFDE86E" w14:textId="7D0905AB" w:rsidR="009E2AF0" w:rsidRDefault="009E2AF0" w:rsidP="009E2AF0">
      <w:pPr>
        <w:pStyle w:val="ListParagraph"/>
        <w:numPr>
          <w:ilvl w:val="0"/>
          <w:numId w:val="29"/>
        </w:numPr>
        <w:autoSpaceDE w:val="0"/>
        <w:autoSpaceDN w:val="0"/>
        <w:adjustRightInd w:val="0"/>
        <w:rPr>
          <w:rFonts w:asciiTheme="minorHAnsi" w:hAnsiTheme="minorHAnsi" w:cstheme="minorHAnsi"/>
        </w:rPr>
      </w:pPr>
      <w:r>
        <w:rPr>
          <w:rFonts w:asciiTheme="minorHAnsi" w:hAnsiTheme="minorHAnsi" w:cstheme="minorHAnsi"/>
        </w:rPr>
        <w:t xml:space="preserve">Wrapper Zip File </w:t>
      </w:r>
    </w:p>
    <w:p w14:paraId="3AF12DB0" w14:textId="77777777" w:rsidR="009E2AF0" w:rsidRDefault="009E2AF0" w:rsidP="009E2AF0">
      <w:pPr>
        <w:pStyle w:val="ListParagraph"/>
        <w:numPr>
          <w:ilvl w:val="2"/>
          <w:numId w:val="29"/>
        </w:numPr>
        <w:autoSpaceDE w:val="0"/>
        <w:autoSpaceDN w:val="0"/>
        <w:adjustRightInd w:val="0"/>
        <w:rPr>
          <w:rFonts w:asciiTheme="minorHAnsi" w:hAnsiTheme="minorHAnsi" w:cstheme="minorHAnsi"/>
        </w:rPr>
      </w:pPr>
      <w:r>
        <w:rPr>
          <w:rFonts w:asciiTheme="minorHAnsi" w:hAnsiTheme="minorHAnsi" w:cstheme="minorHAnsi"/>
        </w:rPr>
        <w:t>Consent Forms</w:t>
      </w:r>
    </w:p>
    <w:p w14:paraId="51729C24" w14:textId="77777777" w:rsidR="009E2AF0" w:rsidRDefault="009E2AF0" w:rsidP="009E2AF0">
      <w:pPr>
        <w:pStyle w:val="ListParagraph"/>
        <w:numPr>
          <w:ilvl w:val="2"/>
          <w:numId w:val="29"/>
        </w:numPr>
        <w:autoSpaceDE w:val="0"/>
        <w:autoSpaceDN w:val="0"/>
        <w:adjustRightInd w:val="0"/>
        <w:rPr>
          <w:rFonts w:asciiTheme="minorHAnsi" w:hAnsiTheme="minorHAnsi" w:cstheme="minorHAnsi"/>
        </w:rPr>
      </w:pPr>
      <w:r>
        <w:rPr>
          <w:rFonts w:asciiTheme="minorHAnsi" w:hAnsiTheme="minorHAnsi" w:cstheme="minorHAnsi"/>
        </w:rPr>
        <w:t>Transition Summary Sheet</w:t>
      </w:r>
    </w:p>
    <w:p w14:paraId="34DCFDCD" w14:textId="77777777" w:rsidR="009E2AF0" w:rsidRDefault="009E2AF0" w:rsidP="009E2AF0">
      <w:pPr>
        <w:pStyle w:val="ListParagraph"/>
        <w:numPr>
          <w:ilvl w:val="2"/>
          <w:numId w:val="29"/>
        </w:numPr>
        <w:autoSpaceDE w:val="0"/>
        <w:autoSpaceDN w:val="0"/>
        <w:adjustRightInd w:val="0"/>
        <w:rPr>
          <w:rFonts w:asciiTheme="minorHAnsi" w:hAnsiTheme="minorHAnsi" w:cstheme="minorHAnsi"/>
        </w:rPr>
      </w:pPr>
      <w:r>
        <w:rPr>
          <w:rFonts w:asciiTheme="minorHAnsi" w:hAnsiTheme="minorHAnsi" w:cstheme="minorHAnsi"/>
        </w:rPr>
        <w:t>Care Needs Screening</w:t>
      </w:r>
    </w:p>
    <w:p w14:paraId="1D016A75" w14:textId="77777777" w:rsidR="009E2AF0" w:rsidRDefault="009E2AF0" w:rsidP="009E2AF0">
      <w:pPr>
        <w:pStyle w:val="ListParagraph"/>
        <w:numPr>
          <w:ilvl w:val="2"/>
          <w:numId w:val="29"/>
        </w:numPr>
        <w:autoSpaceDE w:val="0"/>
        <w:autoSpaceDN w:val="0"/>
        <w:adjustRightInd w:val="0"/>
        <w:rPr>
          <w:rFonts w:asciiTheme="minorHAnsi" w:hAnsiTheme="minorHAnsi" w:cstheme="minorHAnsi"/>
        </w:rPr>
      </w:pPr>
      <w:r>
        <w:rPr>
          <w:rFonts w:asciiTheme="minorHAnsi" w:hAnsiTheme="minorHAnsi" w:cstheme="minorHAnsi"/>
        </w:rPr>
        <w:t>Care Plans</w:t>
      </w:r>
    </w:p>
    <w:p w14:paraId="5A5DBAD5" w14:textId="77777777" w:rsidR="009E2AF0" w:rsidRDefault="009E2AF0" w:rsidP="009E2AF0">
      <w:pPr>
        <w:pStyle w:val="ListParagraph"/>
        <w:numPr>
          <w:ilvl w:val="2"/>
          <w:numId w:val="29"/>
        </w:numPr>
        <w:autoSpaceDE w:val="0"/>
        <w:autoSpaceDN w:val="0"/>
        <w:adjustRightInd w:val="0"/>
        <w:rPr>
          <w:rFonts w:asciiTheme="minorHAnsi" w:hAnsiTheme="minorHAnsi" w:cstheme="minorHAnsi"/>
        </w:rPr>
      </w:pPr>
      <w:r>
        <w:rPr>
          <w:rFonts w:asciiTheme="minorHAnsi" w:hAnsiTheme="minorHAnsi" w:cstheme="minorHAnsi"/>
        </w:rPr>
        <w:t>Adverse Determination Disposition Summary</w:t>
      </w:r>
    </w:p>
    <w:p w14:paraId="58D55D49" w14:textId="77777777" w:rsidR="009E2AF0" w:rsidRDefault="009E2AF0" w:rsidP="009E2AF0">
      <w:pPr>
        <w:pStyle w:val="ListParagraph"/>
        <w:numPr>
          <w:ilvl w:val="2"/>
          <w:numId w:val="29"/>
        </w:numPr>
        <w:autoSpaceDE w:val="0"/>
        <w:autoSpaceDN w:val="0"/>
        <w:adjustRightInd w:val="0"/>
        <w:rPr>
          <w:rFonts w:asciiTheme="minorHAnsi" w:hAnsiTheme="minorHAnsi" w:cstheme="minorHAnsi"/>
        </w:rPr>
      </w:pPr>
      <w:r>
        <w:rPr>
          <w:rFonts w:asciiTheme="minorHAnsi" w:hAnsiTheme="minorHAnsi" w:cstheme="minorHAnsi"/>
        </w:rPr>
        <w:t>Transition File Spreadsheet</w:t>
      </w:r>
    </w:p>
    <w:p w14:paraId="20566239" w14:textId="77777777" w:rsidR="009E2AF0" w:rsidRDefault="009E2AF0" w:rsidP="009E2AF0">
      <w:pPr>
        <w:rPr>
          <w:rFonts w:ascii="Calibri" w:hAnsi="Calibri"/>
          <w:b/>
          <w:sz w:val="22"/>
          <w:szCs w:val="22"/>
        </w:rPr>
      </w:pPr>
    </w:p>
    <w:p w14:paraId="2D02E2AD" w14:textId="77777777" w:rsidR="009E2AF0" w:rsidRDefault="009E2AF0" w:rsidP="009E2AF0">
      <w:pPr>
        <w:rPr>
          <w:rFonts w:ascii="Calibri" w:hAnsi="Calibri"/>
          <w:sz w:val="22"/>
          <w:szCs w:val="22"/>
        </w:rPr>
      </w:pPr>
      <w:r>
        <w:rPr>
          <w:rFonts w:ascii="Calibri" w:hAnsi="Calibri"/>
          <w:b/>
          <w:sz w:val="22"/>
          <w:szCs w:val="22"/>
        </w:rPr>
        <w:t>Dependencies:</w:t>
      </w:r>
    </w:p>
    <w:p w14:paraId="62BEC2A3" w14:textId="77777777" w:rsidR="009E2AF0" w:rsidRPr="009806F4" w:rsidRDefault="009E2AF0" w:rsidP="009E2AF0">
      <w:pPr>
        <w:rPr>
          <w:rFonts w:asciiTheme="minorHAnsi" w:hAnsiTheme="minorHAnsi" w:cstheme="minorHAnsi"/>
          <w:sz w:val="22"/>
          <w:szCs w:val="22"/>
        </w:rPr>
      </w:pPr>
      <w:r w:rsidRPr="009806F4">
        <w:rPr>
          <w:rFonts w:asciiTheme="minorHAnsi" w:hAnsiTheme="minorHAnsi" w:cstheme="minorHAnsi"/>
          <w:sz w:val="22"/>
          <w:szCs w:val="22"/>
        </w:rPr>
        <w:t xml:space="preserve">Member assignments: PHPs receive information on members assignment through the daily 834 </w:t>
      </w:r>
      <w:proofErr w:type="gramStart"/>
      <w:r w:rsidRPr="009806F4">
        <w:rPr>
          <w:rFonts w:asciiTheme="minorHAnsi" w:hAnsiTheme="minorHAnsi" w:cstheme="minorHAnsi"/>
          <w:sz w:val="22"/>
          <w:szCs w:val="22"/>
        </w:rPr>
        <w:t>file</w:t>
      </w:r>
      <w:proofErr w:type="gramEnd"/>
      <w:r w:rsidRPr="009806F4">
        <w:rPr>
          <w:rFonts w:asciiTheme="minorHAnsi" w:hAnsiTheme="minorHAnsi" w:cstheme="minorHAnsi"/>
          <w:sz w:val="22"/>
          <w:szCs w:val="22"/>
        </w:rPr>
        <w:t xml:space="preserve">. </w:t>
      </w:r>
    </w:p>
    <w:p w14:paraId="63C0F02E" w14:textId="77777777" w:rsidR="009E2AF0" w:rsidRPr="009E2AF0" w:rsidRDefault="009E2AF0" w:rsidP="009E2AF0"/>
    <w:p w14:paraId="77C7402A" w14:textId="090EE9E8" w:rsidR="007A693E" w:rsidRPr="003316FC" w:rsidRDefault="009E2AF0" w:rsidP="009A3117">
      <w:pPr>
        <w:jc w:val="center"/>
        <w:rPr>
          <w:rStyle w:val="Emphasis"/>
          <w:rFonts w:asciiTheme="majorHAnsi" w:eastAsiaTheme="majorEastAsia" w:hAnsiTheme="majorHAnsi" w:cstheme="majorBidi"/>
          <w:color w:val="2F5496" w:themeColor="accent1" w:themeShade="BF"/>
          <w:szCs w:val="32"/>
        </w:rPr>
      </w:pPr>
      <w:r>
        <w:object w:dxaOrig="1508" w:dyaOrig="983" w14:anchorId="3D5BE28C">
          <v:shape id="_x0000_i1033" type="#_x0000_t75" style="width:76pt;height:49.5pt" o:ole="">
            <v:imagedata r:id="rId26" o:title=""/>
          </v:shape>
          <o:OLEObject Type="Embed" ProgID="AcroExch.Document.DC" ShapeID="_x0000_i1033" DrawAspect="Icon" ObjectID="_1688460664" r:id="rId27"/>
        </w:object>
      </w:r>
    </w:p>
    <w:sectPr w:rsidR="007A693E" w:rsidRPr="003316FC" w:rsidSect="005D2E6D">
      <w:headerReference w:type="default" r:id="rId28"/>
      <w:footerReference w:type="even"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894D4" w14:textId="77777777" w:rsidR="0095477B" w:rsidRDefault="0095477B">
      <w:r>
        <w:separator/>
      </w:r>
    </w:p>
  </w:endnote>
  <w:endnote w:type="continuationSeparator" w:id="0">
    <w:p w14:paraId="30CAC4FE" w14:textId="77777777" w:rsidR="0095477B" w:rsidRDefault="0095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B2F5E" w14:textId="77777777" w:rsidR="00CA428B" w:rsidRDefault="00CA4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90530FF" w14:textId="77777777" w:rsidR="00CA428B" w:rsidRDefault="00CA4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290188"/>
      <w:docPartObj>
        <w:docPartGallery w:val="Page Numbers (Bottom of Page)"/>
        <w:docPartUnique/>
      </w:docPartObj>
    </w:sdtPr>
    <w:sdtEndPr>
      <w:rPr>
        <w:noProof/>
      </w:rPr>
    </w:sdtEndPr>
    <w:sdtContent>
      <w:p w14:paraId="2674A21C" w14:textId="1E6B49DB" w:rsidR="00CA428B" w:rsidRDefault="00CA42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1B8EF" w14:textId="77777777" w:rsidR="00CA428B" w:rsidRDefault="00CA42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42CA4" w14:textId="77777777" w:rsidR="0095477B" w:rsidRDefault="0095477B">
      <w:r>
        <w:separator/>
      </w:r>
    </w:p>
  </w:footnote>
  <w:footnote w:type="continuationSeparator" w:id="0">
    <w:p w14:paraId="4F463134" w14:textId="77777777" w:rsidR="0095477B" w:rsidRDefault="0095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372D4" w14:textId="0B739318" w:rsidR="00CA428B" w:rsidRDefault="00CA428B" w:rsidP="00804248">
    <w:pPr>
      <w:jc w:val="right"/>
      <w:rPr>
        <w:rFonts w:ascii="Arial" w:hAnsi="Arial" w:cs="Arial"/>
        <w:b/>
        <w:sz w:val="20"/>
        <w:szCs w:val="20"/>
      </w:rPr>
    </w:pPr>
    <w:r>
      <w:rPr>
        <w:rFonts w:ascii="Arial" w:hAnsi="Arial" w:cs="Arial"/>
        <w:b/>
        <w:sz w:val="20"/>
        <w:szCs w:val="20"/>
      </w:rPr>
      <w:t xml:space="preserve">Requirements for </w:t>
    </w:r>
    <w:r w:rsidR="003E1CFF">
      <w:rPr>
        <w:rFonts w:ascii="Arial" w:hAnsi="Arial" w:cs="Arial"/>
        <w:b/>
        <w:sz w:val="20"/>
        <w:szCs w:val="20"/>
      </w:rPr>
      <w:t>S</w:t>
    </w:r>
    <w:r>
      <w:rPr>
        <w:rFonts w:ascii="Arial" w:hAnsi="Arial" w:cs="Arial"/>
        <w:b/>
        <w:sz w:val="20"/>
        <w:szCs w:val="20"/>
      </w:rPr>
      <w:t xml:space="preserve">haring Care Plans Data Version </w:t>
    </w:r>
    <w:r w:rsidR="00411A0D">
      <w:rPr>
        <w:rFonts w:ascii="Arial" w:hAnsi="Arial" w:cs="Arial"/>
        <w:b/>
        <w:sz w:val="20"/>
        <w:szCs w:val="20"/>
      </w:rPr>
      <w:t>V</w:t>
    </w:r>
    <w:r w:rsidR="009A3117">
      <w:rPr>
        <w:rFonts w:ascii="Arial" w:hAnsi="Arial" w:cs="Arial"/>
        <w:b/>
        <w:sz w:val="20"/>
        <w:szCs w:val="20"/>
      </w:rPr>
      <w:t>3</w:t>
    </w:r>
  </w:p>
  <w:p w14:paraId="73587099" w14:textId="77777777" w:rsidR="00CA428B" w:rsidRPr="00804248" w:rsidRDefault="00CA428B" w:rsidP="00804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3CD6"/>
    <w:multiLevelType w:val="hybridMultilevel"/>
    <w:tmpl w:val="D25EE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84DC0"/>
    <w:multiLevelType w:val="hybridMultilevel"/>
    <w:tmpl w:val="BBE4A626"/>
    <w:lvl w:ilvl="0" w:tplc="D786D09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E5F86"/>
    <w:multiLevelType w:val="hybridMultilevel"/>
    <w:tmpl w:val="C4D832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8E6540"/>
    <w:multiLevelType w:val="hybridMultilevel"/>
    <w:tmpl w:val="AC46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02513"/>
    <w:multiLevelType w:val="hybridMultilevel"/>
    <w:tmpl w:val="02E0B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0732D"/>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25FBD"/>
    <w:multiLevelType w:val="hybridMultilevel"/>
    <w:tmpl w:val="02E0B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705BE"/>
    <w:multiLevelType w:val="hybridMultilevel"/>
    <w:tmpl w:val="1DFCC68A"/>
    <w:lvl w:ilvl="0" w:tplc="C9B47D8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457AAA"/>
    <w:multiLevelType w:val="hybridMultilevel"/>
    <w:tmpl w:val="6E649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A54E8"/>
    <w:multiLevelType w:val="hybridMultilevel"/>
    <w:tmpl w:val="0AFA6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82BC4"/>
    <w:multiLevelType w:val="hybridMultilevel"/>
    <w:tmpl w:val="090A3F40"/>
    <w:lvl w:ilvl="0" w:tplc="D00E5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10943"/>
    <w:multiLevelType w:val="hybridMultilevel"/>
    <w:tmpl w:val="63B0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96B97"/>
    <w:multiLevelType w:val="hybridMultilevel"/>
    <w:tmpl w:val="62723C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B4C4B42">
      <w:start w:val="1"/>
      <w:numFmt w:val="decimal"/>
      <w:lvlText w:val="%4)"/>
      <w:lvlJc w:val="left"/>
      <w:pPr>
        <w:ind w:left="2880" w:hanging="360"/>
      </w:pPr>
      <w:rPr>
        <w:rFont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122E5"/>
    <w:multiLevelType w:val="hybridMultilevel"/>
    <w:tmpl w:val="FB186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6076E"/>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7673B"/>
    <w:multiLevelType w:val="hybridMultilevel"/>
    <w:tmpl w:val="FFC0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63DCF"/>
    <w:multiLevelType w:val="hybridMultilevel"/>
    <w:tmpl w:val="A29E1084"/>
    <w:lvl w:ilvl="0" w:tplc="F2A2E2BE">
      <w:start w:val="1"/>
      <w:numFmt w:val="decimal"/>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2A6733"/>
    <w:multiLevelType w:val="hybridMultilevel"/>
    <w:tmpl w:val="02E0B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945CF"/>
    <w:multiLevelType w:val="hybridMultilevel"/>
    <w:tmpl w:val="23DC0F36"/>
    <w:lvl w:ilvl="0" w:tplc="4AC61A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91380"/>
    <w:multiLevelType w:val="hybridMultilevel"/>
    <w:tmpl w:val="9B9EAC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C7FE3"/>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35416"/>
    <w:multiLevelType w:val="hybridMultilevel"/>
    <w:tmpl w:val="02E0B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27ED8"/>
    <w:multiLevelType w:val="hybridMultilevel"/>
    <w:tmpl w:val="02E0B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F6752B"/>
    <w:multiLevelType w:val="hybridMultilevel"/>
    <w:tmpl w:val="A02E9D4C"/>
    <w:lvl w:ilvl="0" w:tplc="0868C7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739E1"/>
    <w:multiLevelType w:val="hybridMultilevel"/>
    <w:tmpl w:val="A0FC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7622A"/>
    <w:multiLevelType w:val="hybridMultilevel"/>
    <w:tmpl w:val="55589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E72A05"/>
    <w:multiLevelType w:val="hybridMultilevel"/>
    <w:tmpl w:val="0788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2"/>
  </w:num>
  <w:num w:numId="4">
    <w:abstractNumId w:val="20"/>
  </w:num>
  <w:num w:numId="5">
    <w:abstractNumId w:val="5"/>
  </w:num>
  <w:num w:numId="6">
    <w:abstractNumId w:val="13"/>
  </w:num>
  <w:num w:numId="7">
    <w:abstractNumId w:val="4"/>
  </w:num>
  <w:num w:numId="8">
    <w:abstractNumId w:val="3"/>
  </w:num>
  <w:num w:numId="9">
    <w:abstractNumId w:val="0"/>
  </w:num>
  <w:num w:numId="10">
    <w:abstractNumId w:val="8"/>
  </w:num>
  <w:num w:numId="11">
    <w:abstractNumId w:val="9"/>
  </w:num>
  <w:num w:numId="12">
    <w:abstractNumId w:val="10"/>
  </w:num>
  <w:num w:numId="13">
    <w:abstractNumId w:val="18"/>
  </w:num>
  <w:num w:numId="14">
    <w:abstractNumId w:val="1"/>
  </w:num>
  <w:num w:numId="15">
    <w:abstractNumId w:val="26"/>
  </w:num>
  <w:num w:numId="16">
    <w:abstractNumId w:val="15"/>
  </w:num>
  <w:num w:numId="17">
    <w:abstractNumId w:val="22"/>
  </w:num>
  <w:num w:numId="18">
    <w:abstractNumId w:val="25"/>
  </w:num>
  <w:num w:numId="19">
    <w:abstractNumId w:val="14"/>
  </w:num>
  <w:num w:numId="20">
    <w:abstractNumId w:val="6"/>
  </w:num>
  <w:num w:numId="21">
    <w:abstractNumId w:val="17"/>
  </w:num>
  <w:num w:numId="22">
    <w:abstractNumId w:val="21"/>
  </w:num>
  <w:num w:numId="23">
    <w:abstractNumId w:val="23"/>
  </w:num>
  <w:num w:numId="24">
    <w:abstractNumId w:val="7"/>
  </w:num>
  <w:num w:numId="25">
    <w:abstractNumId w:val="19"/>
  </w:num>
  <w:num w:numId="26">
    <w:abstractNumId w:val="11"/>
  </w:num>
  <w:num w:numId="27">
    <w:abstractNumId w:val="27"/>
  </w:num>
  <w:num w:numId="28">
    <w:abstractNumId w:val="16"/>
  </w:num>
  <w:num w:numId="2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style="mso-position-vertical-relative:line" fill="f" fillcolor="white">
      <v:fill color="white" on="f"/>
      <v:stroke weight="2.25pt"/>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6454"/>
    <w:rsid w:val="00006AD4"/>
    <w:rsid w:val="00006C31"/>
    <w:rsid w:val="00007826"/>
    <w:rsid w:val="00010579"/>
    <w:rsid w:val="00010D4A"/>
    <w:rsid w:val="00011033"/>
    <w:rsid w:val="00011E46"/>
    <w:rsid w:val="00012862"/>
    <w:rsid w:val="000137FD"/>
    <w:rsid w:val="000172A3"/>
    <w:rsid w:val="000172E6"/>
    <w:rsid w:val="00017536"/>
    <w:rsid w:val="00017B8B"/>
    <w:rsid w:val="00017BEB"/>
    <w:rsid w:val="00020F58"/>
    <w:rsid w:val="0002170B"/>
    <w:rsid w:val="00021E37"/>
    <w:rsid w:val="00022C9B"/>
    <w:rsid w:val="000233ED"/>
    <w:rsid w:val="00023465"/>
    <w:rsid w:val="00023B4B"/>
    <w:rsid w:val="000247D3"/>
    <w:rsid w:val="0002657E"/>
    <w:rsid w:val="0002659D"/>
    <w:rsid w:val="00026666"/>
    <w:rsid w:val="000306C8"/>
    <w:rsid w:val="00030B53"/>
    <w:rsid w:val="0003258E"/>
    <w:rsid w:val="0003261C"/>
    <w:rsid w:val="000328D9"/>
    <w:rsid w:val="00032FFA"/>
    <w:rsid w:val="00033859"/>
    <w:rsid w:val="00033909"/>
    <w:rsid w:val="00033B4C"/>
    <w:rsid w:val="0003442B"/>
    <w:rsid w:val="00035730"/>
    <w:rsid w:val="000363F5"/>
    <w:rsid w:val="00037052"/>
    <w:rsid w:val="000403ED"/>
    <w:rsid w:val="0004056F"/>
    <w:rsid w:val="00040B10"/>
    <w:rsid w:val="000412BE"/>
    <w:rsid w:val="00042BD8"/>
    <w:rsid w:val="00042D33"/>
    <w:rsid w:val="000450DE"/>
    <w:rsid w:val="0004630F"/>
    <w:rsid w:val="00046355"/>
    <w:rsid w:val="00047930"/>
    <w:rsid w:val="00047C42"/>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997"/>
    <w:rsid w:val="00061C36"/>
    <w:rsid w:val="00061D2F"/>
    <w:rsid w:val="000620A6"/>
    <w:rsid w:val="000623DC"/>
    <w:rsid w:val="00062C8A"/>
    <w:rsid w:val="0006309C"/>
    <w:rsid w:val="00063C16"/>
    <w:rsid w:val="00064465"/>
    <w:rsid w:val="00064CF2"/>
    <w:rsid w:val="00065637"/>
    <w:rsid w:val="00065856"/>
    <w:rsid w:val="00065877"/>
    <w:rsid w:val="00065B08"/>
    <w:rsid w:val="00065CE2"/>
    <w:rsid w:val="00065D7E"/>
    <w:rsid w:val="000665CD"/>
    <w:rsid w:val="00066ED8"/>
    <w:rsid w:val="000671E3"/>
    <w:rsid w:val="0006796D"/>
    <w:rsid w:val="00070721"/>
    <w:rsid w:val="000707DB"/>
    <w:rsid w:val="00070B20"/>
    <w:rsid w:val="000710DC"/>
    <w:rsid w:val="000726AF"/>
    <w:rsid w:val="000730DE"/>
    <w:rsid w:val="0007426F"/>
    <w:rsid w:val="0007468E"/>
    <w:rsid w:val="000748F4"/>
    <w:rsid w:val="00074B81"/>
    <w:rsid w:val="00075A0D"/>
    <w:rsid w:val="00075BDE"/>
    <w:rsid w:val="00075D97"/>
    <w:rsid w:val="000760DA"/>
    <w:rsid w:val="000764E7"/>
    <w:rsid w:val="00076649"/>
    <w:rsid w:val="00076692"/>
    <w:rsid w:val="00077FAD"/>
    <w:rsid w:val="00080A4C"/>
    <w:rsid w:val="00080EF7"/>
    <w:rsid w:val="00081199"/>
    <w:rsid w:val="00081379"/>
    <w:rsid w:val="00081A2A"/>
    <w:rsid w:val="00081ACD"/>
    <w:rsid w:val="000821CF"/>
    <w:rsid w:val="00082711"/>
    <w:rsid w:val="00083AB4"/>
    <w:rsid w:val="00083D4D"/>
    <w:rsid w:val="0008425D"/>
    <w:rsid w:val="00084482"/>
    <w:rsid w:val="0008468A"/>
    <w:rsid w:val="00087DC6"/>
    <w:rsid w:val="0009063D"/>
    <w:rsid w:val="00090F52"/>
    <w:rsid w:val="00092492"/>
    <w:rsid w:val="00093BAD"/>
    <w:rsid w:val="00093EE8"/>
    <w:rsid w:val="000940BB"/>
    <w:rsid w:val="000942CE"/>
    <w:rsid w:val="00094AC1"/>
    <w:rsid w:val="00094D44"/>
    <w:rsid w:val="00094EE0"/>
    <w:rsid w:val="0009591D"/>
    <w:rsid w:val="00095CBF"/>
    <w:rsid w:val="00096799"/>
    <w:rsid w:val="00097210"/>
    <w:rsid w:val="00097CAD"/>
    <w:rsid w:val="000A097E"/>
    <w:rsid w:val="000A104D"/>
    <w:rsid w:val="000A1AF2"/>
    <w:rsid w:val="000A1B69"/>
    <w:rsid w:val="000A1C07"/>
    <w:rsid w:val="000A1EB7"/>
    <w:rsid w:val="000A262C"/>
    <w:rsid w:val="000A2E42"/>
    <w:rsid w:val="000A3E03"/>
    <w:rsid w:val="000A4CF6"/>
    <w:rsid w:val="000A4D9A"/>
    <w:rsid w:val="000A5106"/>
    <w:rsid w:val="000A5AD9"/>
    <w:rsid w:val="000A5BEC"/>
    <w:rsid w:val="000A608A"/>
    <w:rsid w:val="000A6638"/>
    <w:rsid w:val="000A66A8"/>
    <w:rsid w:val="000A6A45"/>
    <w:rsid w:val="000A72FE"/>
    <w:rsid w:val="000A77DB"/>
    <w:rsid w:val="000A7AFD"/>
    <w:rsid w:val="000B0328"/>
    <w:rsid w:val="000B0A14"/>
    <w:rsid w:val="000B1C7D"/>
    <w:rsid w:val="000B2AC7"/>
    <w:rsid w:val="000B36BB"/>
    <w:rsid w:val="000B4998"/>
    <w:rsid w:val="000B4B4C"/>
    <w:rsid w:val="000B519D"/>
    <w:rsid w:val="000B6364"/>
    <w:rsid w:val="000B67EF"/>
    <w:rsid w:val="000B6F51"/>
    <w:rsid w:val="000B7404"/>
    <w:rsid w:val="000B7437"/>
    <w:rsid w:val="000B7821"/>
    <w:rsid w:val="000B7A85"/>
    <w:rsid w:val="000B7C5D"/>
    <w:rsid w:val="000C09BE"/>
    <w:rsid w:val="000C237C"/>
    <w:rsid w:val="000C2A0F"/>
    <w:rsid w:val="000C2FA9"/>
    <w:rsid w:val="000C3154"/>
    <w:rsid w:val="000C324C"/>
    <w:rsid w:val="000C4148"/>
    <w:rsid w:val="000C4319"/>
    <w:rsid w:val="000C610D"/>
    <w:rsid w:val="000C6179"/>
    <w:rsid w:val="000C6ABE"/>
    <w:rsid w:val="000C70B1"/>
    <w:rsid w:val="000D004D"/>
    <w:rsid w:val="000D1F2B"/>
    <w:rsid w:val="000D2215"/>
    <w:rsid w:val="000D2C39"/>
    <w:rsid w:val="000D3079"/>
    <w:rsid w:val="000D3F9D"/>
    <w:rsid w:val="000D401D"/>
    <w:rsid w:val="000D43C6"/>
    <w:rsid w:val="000D5A0C"/>
    <w:rsid w:val="000D6209"/>
    <w:rsid w:val="000D626C"/>
    <w:rsid w:val="000D6322"/>
    <w:rsid w:val="000D6EB0"/>
    <w:rsid w:val="000E07F0"/>
    <w:rsid w:val="000E0E0E"/>
    <w:rsid w:val="000E120B"/>
    <w:rsid w:val="000E18E5"/>
    <w:rsid w:val="000E195A"/>
    <w:rsid w:val="000E1C6B"/>
    <w:rsid w:val="000E2068"/>
    <w:rsid w:val="000E2C1A"/>
    <w:rsid w:val="000E3948"/>
    <w:rsid w:val="000E4A9F"/>
    <w:rsid w:val="000E5268"/>
    <w:rsid w:val="000E5A83"/>
    <w:rsid w:val="000E6397"/>
    <w:rsid w:val="000E6A23"/>
    <w:rsid w:val="000E6BE4"/>
    <w:rsid w:val="000E7922"/>
    <w:rsid w:val="000F0125"/>
    <w:rsid w:val="000F0709"/>
    <w:rsid w:val="000F09AB"/>
    <w:rsid w:val="000F16C5"/>
    <w:rsid w:val="000F3CD5"/>
    <w:rsid w:val="000F4D4B"/>
    <w:rsid w:val="000F50F2"/>
    <w:rsid w:val="000F5E6E"/>
    <w:rsid w:val="000F6FE6"/>
    <w:rsid w:val="000F745B"/>
    <w:rsid w:val="00100B2E"/>
    <w:rsid w:val="00101B8D"/>
    <w:rsid w:val="00101FB0"/>
    <w:rsid w:val="00101FF9"/>
    <w:rsid w:val="001028E2"/>
    <w:rsid w:val="00102C17"/>
    <w:rsid w:val="00103621"/>
    <w:rsid w:val="0010383F"/>
    <w:rsid w:val="0010385D"/>
    <w:rsid w:val="00103A01"/>
    <w:rsid w:val="0010406A"/>
    <w:rsid w:val="00104CB6"/>
    <w:rsid w:val="001051A0"/>
    <w:rsid w:val="0010593E"/>
    <w:rsid w:val="00105CA7"/>
    <w:rsid w:val="00105FF2"/>
    <w:rsid w:val="00106478"/>
    <w:rsid w:val="00106C14"/>
    <w:rsid w:val="001071C6"/>
    <w:rsid w:val="00110354"/>
    <w:rsid w:val="00110440"/>
    <w:rsid w:val="00110534"/>
    <w:rsid w:val="001109CB"/>
    <w:rsid w:val="00111BAC"/>
    <w:rsid w:val="001137B4"/>
    <w:rsid w:val="00113B0A"/>
    <w:rsid w:val="00114671"/>
    <w:rsid w:val="0011489E"/>
    <w:rsid w:val="00114C66"/>
    <w:rsid w:val="00114FB0"/>
    <w:rsid w:val="00115ACC"/>
    <w:rsid w:val="001160C1"/>
    <w:rsid w:val="00116488"/>
    <w:rsid w:val="0011686E"/>
    <w:rsid w:val="001202C0"/>
    <w:rsid w:val="00120961"/>
    <w:rsid w:val="00120AAC"/>
    <w:rsid w:val="00121B96"/>
    <w:rsid w:val="00121D88"/>
    <w:rsid w:val="00121E67"/>
    <w:rsid w:val="00122184"/>
    <w:rsid w:val="001225D6"/>
    <w:rsid w:val="0012364A"/>
    <w:rsid w:val="00123E0D"/>
    <w:rsid w:val="00123E87"/>
    <w:rsid w:val="00125449"/>
    <w:rsid w:val="00125819"/>
    <w:rsid w:val="00125F16"/>
    <w:rsid w:val="00125FCA"/>
    <w:rsid w:val="001268EE"/>
    <w:rsid w:val="0012700F"/>
    <w:rsid w:val="001279BE"/>
    <w:rsid w:val="00130776"/>
    <w:rsid w:val="00130C00"/>
    <w:rsid w:val="00130F79"/>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6CFC"/>
    <w:rsid w:val="00137764"/>
    <w:rsid w:val="00141D27"/>
    <w:rsid w:val="00141E29"/>
    <w:rsid w:val="00142A9D"/>
    <w:rsid w:val="00143115"/>
    <w:rsid w:val="001441EC"/>
    <w:rsid w:val="001446E2"/>
    <w:rsid w:val="00144DBC"/>
    <w:rsid w:val="001451F1"/>
    <w:rsid w:val="0014580F"/>
    <w:rsid w:val="001463B4"/>
    <w:rsid w:val="00147489"/>
    <w:rsid w:val="001476DE"/>
    <w:rsid w:val="00150365"/>
    <w:rsid w:val="00150935"/>
    <w:rsid w:val="00150E07"/>
    <w:rsid w:val="00151153"/>
    <w:rsid w:val="00151752"/>
    <w:rsid w:val="00151E28"/>
    <w:rsid w:val="00151F1D"/>
    <w:rsid w:val="00152023"/>
    <w:rsid w:val="001520F5"/>
    <w:rsid w:val="00152834"/>
    <w:rsid w:val="001532E3"/>
    <w:rsid w:val="0015459E"/>
    <w:rsid w:val="00154A18"/>
    <w:rsid w:val="00155CA3"/>
    <w:rsid w:val="00155D19"/>
    <w:rsid w:val="00157676"/>
    <w:rsid w:val="00157AA5"/>
    <w:rsid w:val="001605F8"/>
    <w:rsid w:val="00160957"/>
    <w:rsid w:val="00161458"/>
    <w:rsid w:val="0016146D"/>
    <w:rsid w:val="0016188F"/>
    <w:rsid w:val="00161F05"/>
    <w:rsid w:val="00163438"/>
    <w:rsid w:val="00164556"/>
    <w:rsid w:val="00164606"/>
    <w:rsid w:val="00164F27"/>
    <w:rsid w:val="001650BC"/>
    <w:rsid w:val="001666D4"/>
    <w:rsid w:val="00166844"/>
    <w:rsid w:val="00166E1A"/>
    <w:rsid w:val="00167263"/>
    <w:rsid w:val="00167647"/>
    <w:rsid w:val="00170CF7"/>
    <w:rsid w:val="00171267"/>
    <w:rsid w:val="00171969"/>
    <w:rsid w:val="00171A02"/>
    <w:rsid w:val="00171FBE"/>
    <w:rsid w:val="001725E9"/>
    <w:rsid w:val="00173504"/>
    <w:rsid w:val="00173533"/>
    <w:rsid w:val="001760D4"/>
    <w:rsid w:val="00176C06"/>
    <w:rsid w:val="00180DEF"/>
    <w:rsid w:val="00181FB3"/>
    <w:rsid w:val="001825F5"/>
    <w:rsid w:val="00182A67"/>
    <w:rsid w:val="001850E2"/>
    <w:rsid w:val="0018513C"/>
    <w:rsid w:val="00186197"/>
    <w:rsid w:val="0018648F"/>
    <w:rsid w:val="00187780"/>
    <w:rsid w:val="00187D22"/>
    <w:rsid w:val="00190421"/>
    <w:rsid w:val="001908E4"/>
    <w:rsid w:val="001909F3"/>
    <w:rsid w:val="00190B88"/>
    <w:rsid w:val="00191382"/>
    <w:rsid w:val="00192674"/>
    <w:rsid w:val="00193298"/>
    <w:rsid w:val="001932D5"/>
    <w:rsid w:val="00193ABE"/>
    <w:rsid w:val="00193ADD"/>
    <w:rsid w:val="0019547D"/>
    <w:rsid w:val="0019697C"/>
    <w:rsid w:val="00197304"/>
    <w:rsid w:val="001973A6"/>
    <w:rsid w:val="001A19AA"/>
    <w:rsid w:val="001A27DC"/>
    <w:rsid w:val="001A36F8"/>
    <w:rsid w:val="001A3875"/>
    <w:rsid w:val="001A44E6"/>
    <w:rsid w:val="001A4D37"/>
    <w:rsid w:val="001A4EFD"/>
    <w:rsid w:val="001A515C"/>
    <w:rsid w:val="001A574E"/>
    <w:rsid w:val="001A7CCD"/>
    <w:rsid w:val="001B113A"/>
    <w:rsid w:val="001B1BBE"/>
    <w:rsid w:val="001B1EAE"/>
    <w:rsid w:val="001B1F2D"/>
    <w:rsid w:val="001B1F63"/>
    <w:rsid w:val="001B2B6E"/>
    <w:rsid w:val="001B2D4B"/>
    <w:rsid w:val="001B39C8"/>
    <w:rsid w:val="001B3B81"/>
    <w:rsid w:val="001B3B88"/>
    <w:rsid w:val="001B3D47"/>
    <w:rsid w:val="001B42DA"/>
    <w:rsid w:val="001B4B47"/>
    <w:rsid w:val="001B4BF0"/>
    <w:rsid w:val="001B5AF5"/>
    <w:rsid w:val="001B5E69"/>
    <w:rsid w:val="001B72A4"/>
    <w:rsid w:val="001B7E10"/>
    <w:rsid w:val="001B7F95"/>
    <w:rsid w:val="001C013E"/>
    <w:rsid w:val="001C038E"/>
    <w:rsid w:val="001C0784"/>
    <w:rsid w:val="001C16DF"/>
    <w:rsid w:val="001C1B73"/>
    <w:rsid w:val="001C2186"/>
    <w:rsid w:val="001C24A2"/>
    <w:rsid w:val="001C28A4"/>
    <w:rsid w:val="001C2F72"/>
    <w:rsid w:val="001C4E2A"/>
    <w:rsid w:val="001C51E8"/>
    <w:rsid w:val="001C5C67"/>
    <w:rsid w:val="001C67A9"/>
    <w:rsid w:val="001C693D"/>
    <w:rsid w:val="001C7CAA"/>
    <w:rsid w:val="001C7F16"/>
    <w:rsid w:val="001D0358"/>
    <w:rsid w:val="001D1130"/>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7F2"/>
    <w:rsid w:val="001D5AEA"/>
    <w:rsid w:val="001D6119"/>
    <w:rsid w:val="001D6AE6"/>
    <w:rsid w:val="001D7BF6"/>
    <w:rsid w:val="001E04AD"/>
    <w:rsid w:val="001E0B0C"/>
    <w:rsid w:val="001E1661"/>
    <w:rsid w:val="001E1B08"/>
    <w:rsid w:val="001E2014"/>
    <w:rsid w:val="001E2084"/>
    <w:rsid w:val="001E2A73"/>
    <w:rsid w:val="001E2F40"/>
    <w:rsid w:val="001E4101"/>
    <w:rsid w:val="001E4E4E"/>
    <w:rsid w:val="001E578E"/>
    <w:rsid w:val="001E6996"/>
    <w:rsid w:val="001E7049"/>
    <w:rsid w:val="001E7A53"/>
    <w:rsid w:val="001F02D6"/>
    <w:rsid w:val="001F0C47"/>
    <w:rsid w:val="001F19B6"/>
    <w:rsid w:val="001F1D57"/>
    <w:rsid w:val="001F1E33"/>
    <w:rsid w:val="001F1E4D"/>
    <w:rsid w:val="001F2D4F"/>
    <w:rsid w:val="001F3F08"/>
    <w:rsid w:val="001F5822"/>
    <w:rsid w:val="001F5EEB"/>
    <w:rsid w:val="001F69B1"/>
    <w:rsid w:val="001F6A9D"/>
    <w:rsid w:val="001F7178"/>
    <w:rsid w:val="001F7395"/>
    <w:rsid w:val="001F75E0"/>
    <w:rsid w:val="001F7C9E"/>
    <w:rsid w:val="001F7ED9"/>
    <w:rsid w:val="00200F82"/>
    <w:rsid w:val="002011ED"/>
    <w:rsid w:val="00201307"/>
    <w:rsid w:val="00201E6C"/>
    <w:rsid w:val="00202D10"/>
    <w:rsid w:val="00203A2A"/>
    <w:rsid w:val="00203F39"/>
    <w:rsid w:val="00203FBB"/>
    <w:rsid w:val="002055B0"/>
    <w:rsid w:val="00206345"/>
    <w:rsid w:val="0020708A"/>
    <w:rsid w:val="00207969"/>
    <w:rsid w:val="00207DA4"/>
    <w:rsid w:val="00210030"/>
    <w:rsid w:val="00210345"/>
    <w:rsid w:val="002108CA"/>
    <w:rsid w:val="00210BFF"/>
    <w:rsid w:val="002114ED"/>
    <w:rsid w:val="002118F8"/>
    <w:rsid w:val="00214BDA"/>
    <w:rsid w:val="00215547"/>
    <w:rsid w:val="00215D73"/>
    <w:rsid w:val="002163CF"/>
    <w:rsid w:val="002166E6"/>
    <w:rsid w:val="00216ABD"/>
    <w:rsid w:val="00216FAC"/>
    <w:rsid w:val="0021789B"/>
    <w:rsid w:val="00217A64"/>
    <w:rsid w:val="00220B32"/>
    <w:rsid w:val="00221092"/>
    <w:rsid w:val="0022118B"/>
    <w:rsid w:val="00221E33"/>
    <w:rsid w:val="00221E43"/>
    <w:rsid w:val="0022258A"/>
    <w:rsid w:val="0022282B"/>
    <w:rsid w:val="00222841"/>
    <w:rsid w:val="002234F3"/>
    <w:rsid w:val="00223B34"/>
    <w:rsid w:val="00223CAA"/>
    <w:rsid w:val="0022402E"/>
    <w:rsid w:val="002268B9"/>
    <w:rsid w:val="00227251"/>
    <w:rsid w:val="00230FDE"/>
    <w:rsid w:val="0023139B"/>
    <w:rsid w:val="00231E4D"/>
    <w:rsid w:val="00231E5F"/>
    <w:rsid w:val="00232D7B"/>
    <w:rsid w:val="00232E56"/>
    <w:rsid w:val="00233742"/>
    <w:rsid w:val="00234CEC"/>
    <w:rsid w:val="00236356"/>
    <w:rsid w:val="002375FA"/>
    <w:rsid w:val="00237778"/>
    <w:rsid w:val="002377E3"/>
    <w:rsid w:val="00237B7B"/>
    <w:rsid w:val="00237DD3"/>
    <w:rsid w:val="00242687"/>
    <w:rsid w:val="00242948"/>
    <w:rsid w:val="00242DFB"/>
    <w:rsid w:val="002432EF"/>
    <w:rsid w:val="002455CE"/>
    <w:rsid w:val="00245669"/>
    <w:rsid w:val="00245EB8"/>
    <w:rsid w:val="00246A1D"/>
    <w:rsid w:val="002478CF"/>
    <w:rsid w:val="00247DDD"/>
    <w:rsid w:val="002509FB"/>
    <w:rsid w:val="00250B1F"/>
    <w:rsid w:val="00250F7C"/>
    <w:rsid w:val="00251585"/>
    <w:rsid w:val="002516DF"/>
    <w:rsid w:val="00251939"/>
    <w:rsid w:val="00251AE9"/>
    <w:rsid w:val="00252A10"/>
    <w:rsid w:val="002532F3"/>
    <w:rsid w:val="00253BAB"/>
    <w:rsid w:val="00256F0C"/>
    <w:rsid w:val="00257E24"/>
    <w:rsid w:val="002607A4"/>
    <w:rsid w:val="002615AC"/>
    <w:rsid w:val="002621E1"/>
    <w:rsid w:val="0026293C"/>
    <w:rsid w:val="002634CE"/>
    <w:rsid w:val="00263943"/>
    <w:rsid w:val="002649A4"/>
    <w:rsid w:val="002659F4"/>
    <w:rsid w:val="00266493"/>
    <w:rsid w:val="002664AF"/>
    <w:rsid w:val="00266C45"/>
    <w:rsid w:val="002671D8"/>
    <w:rsid w:val="00267A1C"/>
    <w:rsid w:val="002702AF"/>
    <w:rsid w:val="002715E6"/>
    <w:rsid w:val="00271844"/>
    <w:rsid w:val="00271D68"/>
    <w:rsid w:val="00272175"/>
    <w:rsid w:val="00272A3D"/>
    <w:rsid w:val="00272C1D"/>
    <w:rsid w:val="00272CDA"/>
    <w:rsid w:val="00272F73"/>
    <w:rsid w:val="00273FA2"/>
    <w:rsid w:val="00274099"/>
    <w:rsid w:val="002747B1"/>
    <w:rsid w:val="0027500D"/>
    <w:rsid w:val="002755FC"/>
    <w:rsid w:val="00275A06"/>
    <w:rsid w:val="00275D4C"/>
    <w:rsid w:val="00277517"/>
    <w:rsid w:val="002777C6"/>
    <w:rsid w:val="00280360"/>
    <w:rsid w:val="0028264F"/>
    <w:rsid w:val="00282B36"/>
    <w:rsid w:val="00283062"/>
    <w:rsid w:val="002831E1"/>
    <w:rsid w:val="00284395"/>
    <w:rsid w:val="0028457B"/>
    <w:rsid w:val="0028521C"/>
    <w:rsid w:val="00285D89"/>
    <w:rsid w:val="002862DF"/>
    <w:rsid w:val="00286370"/>
    <w:rsid w:val="002865D5"/>
    <w:rsid w:val="00286C1A"/>
    <w:rsid w:val="00286E67"/>
    <w:rsid w:val="00286FB6"/>
    <w:rsid w:val="002872E4"/>
    <w:rsid w:val="00287622"/>
    <w:rsid w:val="002879E0"/>
    <w:rsid w:val="002879F1"/>
    <w:rsid w:val="00287E87"/>
    <w:rsid w:val="00290CAA"/>
    <w:rsid w:val="0029270D"/>
    <w:rsid w:val="0029298E"/>
    <w:rsid w:val="00292D4A"/>
    <w:rsid w:val="00293644"/>
    <w:rsid w:val="00293747"/>
    <w:rsid w:val="00293A82"/>
    <w:rsid w:val="00293C5B"/>
    <w:rsid w:val="00293E29"/>
    <w:rsid w:val="00294F4C"/>
    <w:rsid w:val="0029539C"/>
    <w:rsid w:val="00295ADE"/>
    <w:rsid w:val="0029709F"/>
    <w:rsid w:val="00297237"/>
    <w:rsid w:val="002A0669"/>
    <w:rsid w:val="002A07F1"/>
    <w:rsid w:val="002A0A29"/>
    <w:rsid w:val="002A13CC"/>
    <w:rsid w:val="002A3165"/>
    <w:rsid w:val="002A336A"/>
    <w:rsid w:val="002A350C"/>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6CFE"/>
    <w:rsid w:val="002B735D"/>
    <w:rsid w:val="002B739C"/>
    <w:rsid w:val="002B7798"/>
    <w:rsid w:val="002C135C"/>
    <w:rsid w:val="002C16A5"/>
    <w:rsid w:val="002C1B02"/>
    <w:rsid w:val="002C2A83"/>
    <w:rsid w:val="002C2F26"/>
    <w:rsid w:val="002C45BD"/>
    <w:rsid w:val="002C496F"/>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572F"/>
    <w:rsid w:val="002D5ACA"/>
    <w:rsid w:val="002D639C"/>
    <w:rsid w:val="002D64D5"/>
    <w:rsid w:val="002D6805"/>
    <w:rsid w:val="002D780C"/>
    <w:rsid w:val="002E047A"/>
    <w:rsid w:val="002E04BB"/>
    <w:rsid w:val="002E09E5"/>
    <w:rsid w:val="002E0EF5"/>
    <w:rsid w:val="002E113C"/>
    <w:rsid w:val="002E1340"/>
    <w:rsid w:val="002E1A13"/>
    <w:rsid w:val="002E2DC5"/>
    <w:rsid w:val="002E3514"/>
    <w:rsid w:val="002E35FA"/>
    <w:rsid w:val="002E5962"/>
    <w:rsid w:val="002E5A4B"/>
    <w:rsid w:val="002E5F94"/>
    <w:rsid w:val="002E6BB6"/>
    <w:rsid w:val="002E76B5"/>
    <w:rsid w:val="002E777B"/>
    <w:rsid w:val="002E7A35"/>
    <w:rsid w:val="002F02B5"/>
    <w:rsid w:val="002F03CC"/>
    <w:rsid w:val="002F03D4"/>
    <w:rsid w:val="002F0B35"/>
    <w:rsid w:val="002F0D29"/>
    <w:rsid w:val="002F232B"/>
    <w:rsid w:val="002F26FF"/>
    <w:rsid w:val="002F270D"/>
    <w:rsid w:val="002F3BA2"/>
    <w:rsid w:val="002F3C1D"/>
    <w:rsid w:val="002F3D86"/>
    <w:rsid w:val="002F40A3"/>
    <w:rsid w:val="002F40FC"/>
    <w:rsid w:val="002F4A1D"/>
    <w:rsid w:val="002F4AA2"/>
    <w:rsid w:val="002F50E6"/>
    <w:rsid w:val="002F5C11"/>
    <w:rsid w:val="002F5EDC"/>
    <w:rsid w:val="003008D8"/>
    <w:rsid w:val="003016CF"/>
    <w:rsid w:val="00302489"/>
    <w:rsid w:val="00302DD5"/>
    <w:rsid w:val="00303195"/>
    <w:rsid w:val="0030324B"/>
    <w:rsid w:val="00303BD4"/>
    <w:rsid w:val="00304A7D"/>
    <w:rsid w:val="00305928"/>
    <w:rsid w:val="00305C74"/>
    <w:rsid w:val="0030628C"/>
    <w:rsid w:val="00306A4C"/>
    <w:rsid w:val="00306B77"/>
    <w:rsid w:val="0031005A"/>
    <w:rsid w:val="00310356"/>
    <w:rsid w:val="003110FD"/>
    <w:rsid w:val="00311B87"/>
    <w:rsid w:val="00311DAD"/>
    <w:rsid w:val="00311ED9"/>
    <w:rsid w:val="00311FB8"/>
    <w:rsid w:val="00312600"/>
    <w:rsid w:val="00312927"/>
    <w:rsid w:val="00312A88"/>
    <w:rsid w:val="003132FA"/>
    <w:rsid w:val="00313927"/>
    <w:rsid w:val="00313BE6"/>
    <w:rsid w:val="00314653"/>
    <w:rsid w:val="003147B2"/>
    <w:rsid w:val="003164EF"/>
    <w:rsid w:val="00316AB7"/>
    <w:rsid w:val="00316B2F"/>
    <w:rsid w:val="00317E8E"/>
    <w:rsid w:val="00320216"/>
    <w:rsid w:val="00320456"/>
    <w:rsid w:val="00320692"/>
    <w:rsid w:val="003207F7"/>
    <w:rsid w:val="00320926"/>
    <w:rsid w:val="00320D57"/>
    <w:rsid w:val="0032223C"/>
    <w:rsid w:val="00322C04"/>
    <w:rsid w:val="00322ED1"/>
    <w:rsid w:val="00323307"/>
    <w:rsid w:val="00323F86"/>
    <w:rsid w:val="00324183"/>
    <w:rsid w:val="0032454D"/>
    <w:rsid w:val="00326D74"/>
    <w:rsid w:val="003278F6"/>
    <w:rsid w:val="00327D19"/>
    <w:rsid w:val="00330BBB"/>
    <w:rsid w:val="00330C8B"/>
    <w:rsid w:val="00330DEB"/>
    <w:rsid w:val="003316FC"/>
    <w:rsid w:val="00331CDB"/>
    <w:rsid w:val="00331CE6"/>
    <w:rsid w:val="00332B89"/>
    <w:rsid w:val="00332BC9"/>
    <w:rsid w:val="003330EF"/>
    <w:rsid w:val="0033341A"/>
    <w:rsid w:val="00333A0A"/>
    <w:rsid w:val="00333F35"/>
    <w:rsid w:val="0033482F"/>
    <w:rsid w:val="00336559"/>
    <w:rsid w:val="003369B9"/>
    <w:rsid w:val="00337C32"/>
    <w:rsid w:val="00337C4C"/>
    <w:rsid w:val="00340A4B"/>
    <w:rsid w:val="00340F86"/>
    <w:rsid w:val="0034100F"/>
    <w:rsid w:val="003410E8"/>
    <w:rsid w:val="00341B35"/>
    <w:rsid w:val="00341CDB"/>
    <w:rsid w:val="00343A9A"/>
    <w:rsid w:val="00343EF5"/>
    <w:rsid w:val="00344E71"/>
    <w:rsid w:val="00345213"/>
    <w:rsid w:val="00345AFB"/>
    <w:rsid w:val="0035028C"/>
    <w:rsid w:val="003502EF"/>
    <w:rsid w:val="00350524"/>
    <w:rsid w:val="003521A0"/>
    <w:rsid w:val="003525CD"/>
    <w:rsid w:val="0035290F"/>
    <w:rsid w:val="00352DE4"/>
    <w:rsid w:val="00352F17"/>
    <w:rsid w:val="0035315F"/>
    <w:rsid w:val="00353AE9"/>
    <w:rsid w:val="00354CEA"/>
    <w:rsid w:val="00356D5D"/>
    <w:rsid w:val="00357133"/>
    <w:rsid w:val="003576E8"/>
    <w:rsid w:val="00357988"/>
    <w:rsid w:val="00357A2D"/>
    <w:rsid w:val="00357CA6"/>
    <w:rsid w:val="003603F5"/>
    <w:rsid w:val="00360EED"/>
    <w:rsid w:val="00361FF0"/>
    <w:rsid w:val="0036249F"/>
    <w:rsid w:val="00362AC9"/>
    <w:rsid w:val="00362B85"/>
    <w:rsid w:val="00362C64"/>
    <w:rsid w:val="00363111"/>
    <w:rsid w:val="003634AE"/>
    <w:rsid w:val="0036358F"/>
    <w:rsid w:val="0036466C"/>
    <w:rsid w:val="003646E1"/>
    <w:rsid w:val="003650A3"/>
    <w:rsid w:val="0036659E"/>
    <w:rsid w:val="00367546"/>
    <w:rsid w:val="00370172"/>
    <w:rsid w:val="00370FD7"/>
    <w:rsid w:val="00370FE2"/>
    <w:rsid w:val="00371F47"/>
    <w:rsid w:val="00372632"/>
    <w:rsid w:val="00372633"/>
    <w:rsid w:val="00372A7C"/>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3828"/>
    <w:rsid w:val="00384056"/>
    <w:rsid w:val="00384314"/>
    <w:rsid w:val="00384850"/>
    <w:rsid w:val="00385532"/>
    <w:rsid w:val="003855DC"/>
    <w:rsid w:val="00385EA4"/>
    <w:rsid w:val="00386539"/>
    <w:rsid w:val="0038704C"/>
    <w:rsid w:val="00387500"/>
    <w:rsid w:val="0038756F"/>
    <w:rsid w:val="00387909"/>
    <w:rsid w:val="003908A0"/>
    <w:rsid w:val="00390BE6"/>
    <w:rsid w:val="003916CC"/>
    <w:rsid w:val="00391C55"/>
    <w:rsid w:val="00391DAE"/>
    <w:rsid w:val="003929DC"/>
    <w:rsid w:val="00392BA1"/>
    <w:rsid w:val="00392DBB"/>
    <w:rsid w:val="00393EBB"/>
    <w:rsid w:val="00395839"/>
    <w:rsid w:val="003959C1"/>
    <w:rsid w:val="00397235"/>
    <w:rsid w:val="00397ED5"/>
    <w:rsid w:val="003A0D5B"/>
    <w:rsid w:val="003A1302"/>
    <w:rsid w:val="003A1489"/>
    <w:rsid w:val="003A19C3"/>
    <w:rsid w:val="003A27D8"/>
    <w:rsid w:val="003A32B7"/>
    <w:rsid w:val="003A3B84"/>
    <w:rsid w:val="003A42B6"/>
    <w:rsid w:val="003A489A"/>
    <w:rsid w:val="003A4CCE"/>
    <w:rsid w:val="003A592E"/>
    <w:rsid w:val="003A5B19"/>
    <w:rsid w:val="003A6DB5"/>
    <w:rsid w:val="003A7D3F"/>
    <w:rsid w:val="003A7F77"/>
    <w:rsid w:val="003A7FD4"/>
    <w:rsid w:val="003B0380"/>
    <w:rsid w:val="003B0B58"/>
    <w:rsid w:val="003B108B"/>
    <w:rsid w:val="003B154E"/>
    <w:rsid w:val="003B1645"/>
    <w:rsid w:val="003B1A28"/>
    <w:rsid w:val="003B2062"/>
    <w:rsid w:val="003B22FE"/>
    <w:rsid w:val="003B23A5"/>
    <w:rsid w:val="003B35DB"/>
    <w:rsid w:val="003B4349"/>
    <w:rsid w:val="003B4595"/>
    <w:rsid w:val="003B4BB8"/>
    <w:rsid w:val="003B4D3A"/>
    <w:rsid w:val="003B503C"/>
    <w:rsid w:val="003B617A"/>
    <w:rsid w:val="003B655A"/>
    <w:rsid w:val="003B7161"/>
    <w:rsid w:val="003B752A"/>
    <w:rsid w:val="003B7532"/>
    <w:rsid w:val="003B774C"/>
    <w:rsid w:val="003B7CBC"/>
    <w:rsid w:val="003C0A45"/>
    <w:rsid w:val="003C181A"/>
    <w:rsid w:val="003C23CC"/>
    <w:rsid w:val="003C2400"/>
    <w:rsid w:val="003C2678"/>
    <w:rsid w:val="003C5835"/>
    <w:rsid w:val="003C5BC0"/>
    <w:rsid w:val="003C5E0F"/>
    <w:rsid w:val="003C60D6"/>
    <w:rsid w:val="003C641C"/>
    <w:rsid w:val="003C6463"/>
    <w:rsid w:val="003C6CB2"/>
    <w:rsid w:val="003C7445"/>
    <w:rsid w:val="003C7570"/>
    <w:rsid w:val="003C76E9"/>
    <w:rsid w:val="003C7B55"/>
    <w:rsid w:val="003D00A6"/>
    <w:rsid w:val="003D01FE"/>
    <w:rsid w:val="003D0B83"/>
    <w:rsid w:val="003D0F16"/>
    <w:rsid w:val="003D1562"/>
    <w:rsid w:val="003D16AF"/>
    <w:rsid w:val="003D2388"/>
    <w:rsid w:val="003D2520"/>
    <w:rsid w:val="003D2694"/>
    <w:rsid w:val="003D4FE7"/>
    <w:rsid w:val="003D52AB"/>
    <w:rsid w:val="003D7044"/>
    <w:rsid w:val="003D726F"/>
    <w:rsid w:val="003D7C0D"/>
    <w:rsid w:val="003E0F0A"/>
    <w:rsid w:val="003E123D"/>
    <w:rsid w:val="003E1CFF"/>
    <w:rsid w:val="003E49AB"/>
    <w:rsid w:val="003E4A70"/>
    <w:rsid w:val="003E52C5"/>
    <w:rsid w:val="003E540B"/>
    <w:rsid w:val="003E5651"/>
    <w:rsid w:val="003E5D67"/>
    <w:rsid w:val="003E674A"/>
    <w:rsid w:val="003E77D4"/>
    <w:rsid w:val="003E796D"/>
    <w:rsid w:val="003F01F5"/>
    <w:rsid w:val="003F06D7"/>
    <w:rsid w:val="003F0E20"/>
    <w:rsid w:val="003F0E92"/>
    <w:rsid w:val="003F1C71"/>
    <w:rsid w:val="003F21D8"/>
    <w:rsid w:val="003F2C6A"/>
    <w:rsid w:val="003F2D5D"/>
    <w:rsid w:val="003F442F"/>
    <w:rsid w:val="003F45B3"/>
    <w:rsid w:val="003F56F8"/>
    <w:rsid w:val="003F6359"/>
    <w:rsid w:val="003F6ECA"/>
    <w:rsid w:val="003F7741"/>
    <w:rsid w:val="00400AC4"/>
    <w:rsid w:val="00400E35"/>
    <w:rsid w:val="004013AA"/>
    <w:rsid w:val="004013C3"/>
    <w:rsid w:val="0040172C"/>
    <w:rsid w:val="00401AF0"/>
    <w:rsid w:val="00403DEA"/>
    <w:rsid w:val="0040678B"/>
    <w:rsid w:val="00407078"/>
    <w:rsid w:val="004076A0"/>
    <w:rsid w:val="00410C9C"/>
    <w:rsid w:val="00410E3E"/>
    <w:rsid w:val="00410FFF"/>
    <w:rsid w:val="00411A0D"/>
    <w:rsid w:val="00411F0A"/>
    <w:rsid w:val="004122A1"/>
    <w:rsid w:val="00412B55"/>
    <w:rsid w:val="00412E7C"/>
    <w:rsid w:val="00413EEF"/>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888"/>
    <w:rsid w:val="00424B1A"/>
    <w:rsid w:val="00426A31"/>
    <w:rsid w:val="004279D9"/>
    <w:rsid w:val="00427ECC"/>
    <w:rsid w:val="00431012"/>
    <w:rsid w:val="00432AB3"/>
    <w:rsid w:val="00433186"/>
    <w:rsid w:val="004332A4"/>
    <w:rsid w:val="0043379B"/>
    <w:rsid w:val="004337F9"/>
    <w:rsid w:val="0043467E"/>
    <w:rsid w:val="00434BB6"/>
    <w:rsid w:val="00434F23"/>
    <w:rsid w:val="00435EC6"/>
    <w:rsid w:val="004362E4"/>
    <w:rsid w:val="00436767"/>
    <w:rsid w:val="0043782B"/>
    <w:rsid w:val="0043796F"/>
    <w:rsid w:val="004400A3"/>
    <w:rsid w:val="004401E6"/>
    <w:rsid w:val="004409DB"/>
    <w:rsid w:val="00441459"/>
    <w:rsid w:val="00441BB6"/>
    <w:rsid w:val="00441DC3"/>
    <w:rsid w:val="0044233A"/>
    <w:rsid w:val="00442E40"/>
    <w:rsid w:val="004442BD"/>
    <w:rsid w:val="0044635F"/>
    <w:rsid w:val="00447929"/>
    <w:rsid w:val="00447DD1"/>
    <w:rsid w:val="00451145"/>
    <w:rsid w:val="00451216"/>
    <w:rsid w:val="00452621"/>
    <w:rsid w:val="00454ED3"/>
    <w:rsid w:val="004552B5"/>
    <w:rsid w:val="00455D52"/>
    <w:rsid w:val="00455E3D"/>
    <w:rsid w:val="00456607"/>
    <w:rsid w:val="00457822"/>
    <w:rsid w:val="00462716"/>
    <w:rsid w:val="00463813"/>
    <w:rsid w:val="00464E1E"/>
    <w:rsid w:val="00465343"/>
    <w:rsid w:val="00465C9E"/>
    <w:rsid w:val="00465EF6"/>
    <w:rsid w:val="00465EF7"/>
    <w:rsid w:val="00466509"/>
    <w:rsid w:val="004678EA"/>
    <w:rsid w:val="00467FB2"/>
    <w:rsid w:val="0047044C"/>
    <w:rsid w:val="0047065A"/>
    <w:rsid w:val="00471046"/>
    <w:rsid w:val="0047175A"/>
    <w:rsid w:val="00471CF4"/>
    <w:rsid w:val="00472D58"/>
    <w:rsid w:val="00472E23"/>
    <w:rsid w:val="00473FBA"/>
    <w:rsid w:val="00474927"/>
    <w:rsid w:val="00474EDA"/>
    <w:rsid w:val="00475633"/>
    <w:rsid w:val="004758E4"/>
    <w:rsid w:val="00475EB2"/>
    <w:rsid w:val="00476AA2"/>
    <w:rsid w:val="00477664"/>
    <w:rsid w:val="00477B15"/>
    <w:rsid w:val="004806C8"/>
    <w:rsid w:val="0048273C"/>
    <w:rsid w:val="004843C9"/>
    <w:rsid w:val="00484A14"/>
    <w:rsid w:val="00484D5B"/>
    <w:rsid w:val="0048532E"/>
    <w:rsid w:val="0048533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765D"/>
    <w:rsid w:val="004A0E46"/>
    <w:rsid w:val="004A26A6"/>
    <w:rsid w:val="004A379B"/>
    <w:rsid w:val="004A3920"/>
    <w:rsid w:val="004A3CFE"/>
    <w:rsid w:val="004A4659"/>
    <w:rsid w:val="004A5DD0"/>
    <w:rsid w:val="004A5E0C"/>
    <w:rsid w:val="004A6D0F"/>
    <w:rsid w:val="004A6EBB"/>
    <w:rsid w:val="004A743E"/>
    <w:rsid w:val="004A758A"/>
    <w:rsid w:val="004B14E6"/>
    <w:rsid w:val="004B1664"/>
    <w:rsid w:val="004B1CD9"/>
    <w:rsid w:val="004B24C1"/>
    <w:rsid w:val="004B341F"/>
    <w:rsid w:val="004B36DE"/>
    <w:rsid w:val="004B5372"/>
    <w:rsid w:val="004B5D98"/>
    <w:rsid w:val="004B6087"/>
    <w:rsid w:val="004B75A6"/>
    <w:rsid w:val="004B7FE6"/>
    <w:rsid w:val="004C0191"/>
    <w:rsid w:val="004C079D"/>
    <w:rsid w:val="004C09AE"/>
    <w:rsid w:val="004C143E"/>
    <w:rsid w:val="004C34DB"/>
    <w:rsid w:val="004C52FD"/>
    <w:rsid w:val="004C552B"/>
    <w:rsid w:val="004C5D29"/>
    <w:rsid w:val="004C61DB"/>
    <w:rsid w:val="004C63DE"/>
    <w:rsid w:val="004C6DC9"/>
    <w:rsid w:val="004C6E86"/>
    <w:rsid w:val="004C7025"/>
    <w:rsid w:val="004C76A7"/>
    <w:rsid w:val="004C7EB5"/>
    <w:rsid w:val="004D06AC"/>
    <w:rsid w:val="004D0C95"/>
    <w:rsid w:val="004D182E"/>
    <w:rsid w:val="004D391A"/>
    <w:rsid w:val="004D40F4"/>
    <w:rsid w:val="004D57E2"/>
    <w:rsid w:val="004D600E"/>
    <w:rsid w:val="004D6A1E"/>
    <w:rsid w:val="004D6FDD"/>
    <w:rsid w:val="004D7333"/>
    <w:rsid w:val="004D7633"/>
    <w:rsid w:val="004D765D"/>
    <w:rsid w:val="004D77F6"/>
    <w:rsid w:val="004D7BFC"/>
    <w:rsid w:val="004E02F3"/>
    <w:rsid w:val="004E09E6"/>
    <w:rsid w:val="004E0BDD"/>
    <w:rsid w:val="004E0E56"/>
    <w:rsid w:val="004E0FCD"/>
    <w:rsid w:val="004E189F"/>
    <w:rsid w:val="004E1997"/>
    <w:rsid w:val="004E19ED"/>
    <w:rsid w:val="004E1E57"/>
    <w:rsid w:val="004E204E"/>
    <w:rsid w:val="004E21B6"/>
    <w:rsid w:val="004E37BD"/>
    <w:rsid w:val="004E4E9F"/>
    <w:rsid w:val="004E4EB9"/>
    <w:rsid w:val="004E5165"/>
    <w:rsid w:val="004E6C20"/>
    <w:rsid w:val="004F1026"/>
    <w:rsid w:val="004F1681"/>
    <w:rsid w:val="004F198D"/>
    <w:rsid w:val="004F1E4A"/>
    <w:rsid w:val="004F26B9"/>
    <w:rsid w:val="004F2E33"/>
    <w:rsid w:val="004F368E"/>
    <w:rsid w:val="004F3DE4"/>
    <w:rsid w:val="004F4536"/>
    <w:rsid w:val="004F585E"/>
    <w:rsid w:val="004F5A3F"/>
    <w:rsid w:val="004F61EB"/>
    <w:rsid w:val="004F6327"/>
    <w:rsid w:val="004F7EDF"/>
    <w:rsid w:val="0050078B"/>
    <w:rsid w:val="005007D1"/>
    <w:rsid w:val="00500F81"/>
    <w:rsid w:val="005012B1"/>
    <w:rsid w:val="005013A7"/>
    <w:rsid w:val="005014E6"/>
    <w:rsid w:val="00501EE5"/>
    <w:rsid w:val="00502A64"/>
    <w:rsid w:val="00502C61"/>
    <w:rsid w:val="00503047"/>
    <w:rsid w:val="00504967"/>
    <w:rsid w:val="0050502B"/>
    <w:rsid w:val="00505EF5"/>
    <w:rsid w:val="00506124"/>
    <w:rsid w:val="005061DC"/>
    <w:rsid w:val="00506966"/>
    <w:rsid w:val="0050749D"/>
    <w:rsid w:val="00507DCC"/>
    <w:rsid w:val="0051014A"/>
    <w:rsid w:val="00511264"/>
    <w:rsid w:val="0051127A"/>
    <w:rsid w:val="00511959"/>
    <w:rsid w:val="00511F11"/>
    <w:rsid w:val="005122CA"/>
    <w:rsid w:val="0051264C"/>
    <w:rsid w:val="00512EA8"/>
    <w:rsid w:val="00512FA5"/>
    <w:rsid w:val="00513445"/>
    <w:rsid w:val="005137B3"/>
    <w:rsid w:val="0051438C"/>
    <w:rsid w:val="00514434"/>
    <w:rsid w:val="00514AA3"/>
    <w:rsid w:val="00515049"/>
    <w:rsid w:val="0051642D"/>
    <w:rsid w:val="0051655B"/>
    <w:rsid w:val="00516968"/>
    <w:rsid w:val="005204EF"/>
    <w:rsid w:val="0052095F"/>
    <w:rsid w:val="005215D5"/>
    <w:rsid w:val="00521D15"/>
    <w:rsid w:val="00521F3A"/>
    <w:rsid w:val="00522055"/>
    <w:rsid w:val="00522790"/>
    <w:rsid w:val="00522A5C"/>
    <w:rsid w:val="00522E71"/>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ABD"/>
    <w:rsid w:val="00535E53"/>
    <w:rsid w:val="0053638F"/>
    <w:rsid w:val="0053642A"/>
    <w:rsid w:val="005368A6"/>
    <w:rsid w:val="005376A6"/>
    <w:rsid w:val="00537F83"/>
    <w:rsid w:val="00540E2A"/>
    <w:rsid w:val="005412B4"/>
    <w:rsid w:val="00542511"/>
    <w:rsid w:val="00542948"/>
    <w:rsid w:val="00542F54"/>
    <w:rsid w:val="00543FA1"/>
    <w:rsid w:val="005440B0"/>
    <w:rsid w:val="005443DC"/>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2F23"/>
    <w:rsid w:val="00553253"/>
    <w:rsid w:val="00553635"/>
    <w:rsid w:val="00553BD3"/>
    <w:rsid w:val="005548A3"/>
    <w:rsid w:val="00555F86"/>
    <w:rsid w:val="00556328"/>
    <w:rsid w:val="00556BC4"/>
    <w:rsid w:val="00557DB7"/>
    <w:rsid w:val="00560C79"/>
    <w:rsid w:val="00561C2A"/>
    <w:rsid w:val="00561DB8"/>
    <w:rsid w:val="005625C9"/>
    <w:rsid w:val="00563331"/>
    <w:rsid w:val="005633F6"/>
    <w:rsid w:val="00563C3A"/>
    <w:rsid w:val="00564E46"/>
    <w:rsid w:val="0056515F"/>
    <w:rsid w:val="005651A5"/>
    <w:rsid w:val="005656E6"/>
    <w:rsid w:val="00565C4D"/>
    <w:rsid w:val="005664E1"/>
    <w:rsid w:val="005672B8"/>
    <w:rsid w:val="00567454"/>
    <w:rsid w:val="005676EE"/>
    <w:rsid w:val="0057027D"/>
    <w:rsid w:val="00571D80"/>
    <w:rsid w:val="005749D3"/>
    <w:rsid w:val="0057740F"/>
    <w:rsid w:val="00577423"/>
    <w:rsid w:val="0058019A"/>
    <w:rsid w:val="00580522"/>
    <w:rsid w:val="005816BF"/>
    <w:rsid w:val="005828C1"/>
    <w:rsid w:val="005828E7"/>
    <w:rsid w:val="005829EA"/>
    <w:rsid w:val="00582B45"/>
    <w:rsid w:val="00582C1D"/>
    <w:rsid w:val="0058360A"/>
    <w:rsid w:val="00584494"/>
    <w:rsid w:val="0058466E"/>
    <w:rsid w:val="005847BB"/>
    <w:rsid w:val="00585598"/>
    <w:rsid w:val="005859A7"/>
    <w:rsid w:val="00586BB0"/>
    <w:rsid w:val="00587818"/>
    <w:rsid w:val="00591E95"/>
    <w:rsid w:val="005924EB"/>
    <w:rsid w:val="0059311D"/>
    <w:rsid w:val="00593972"/>
    <w:rsid w:val="00594079"/>
    <w:rsid w:val="0059604C"/>
    <w:rsid w:val="00596555"/>
    <w:rsid w:val="00597082"/>
    <w:rsid w:val="00597901"/>
    <w:rsid w:val="005A0004"/>
    <w:rsid w:val="005A008A"/>
    <w:rsid w:val="005A0451"/>
    <w:rsid w:val="005A0CDA"/>
    <w:rsid w:val="005A18C8"/>
    <w:rsid w:val="005A2020"/>
    <w:rsid w:val="005A3CEF"/>
    <w:rsid w:val="005A50DE"/>
    <w:rsid w:val="005A5179"/>
    <w:rsid w:val="005A546F"/>
    <w:rsid w:val="005A649F"/>
    <w:rsid w:val="005A7AA5"/>
    <w:rsid w:val="005B00EA"/>
    <w:rsid w:val="005B02FF"/>
    <w:rsid w:val="005B042C"/>
    <w:rsid w:val="005B0B8D"/>
    <w:rsid w:val="005B0BB9"/>
    <w:rsid w:val="005B0BF8"/>
    <w:rsid w:val="005B1629"/>
    <w:rsid w:val="005B1E8F"/>
    <w:rsid w:val="005B2178"/>
    <w:rsid w:val="005B2A5C"/>
    <w:rsid w:val="005B2E1B"/>
    <w:rsid w:val="005B327D"/>
    <w:rsid w:val="005B35F3"/>
    <w:rsid w:val="005B3CFF"/>
    <w:rsid w:val="005B43A8"/>
    <w:rsid w:val="005B457C"/>
    <w:rsid w:val="005B4809"/>
    <w:rsid w:val="005B4F64"/>
    <w:rsid w:val="005B5291"/>
    <w:rsid w:val="005B54E3"/>
    <w:rsid w:val="005B5651"/>
    <w:rsid w:val="005B5B50"/>
    <w:rsid w:val="005B63F5"/>
    <w:rsid w:val="005B6507"/>
    <w:rsid w:val="005B6B17"/>
    <w:rsid w:val="005B6E84"/>
    <w:rsid w:val="005B6F02"/>
    <w:rsid w:val="005B6F75"/>
    <w:rsid w:val="005B7146"/>
    <w:rsid w:val="005C09AB"/>
    <w:rsid w:val="005C2071"/>
    <w:rsid w:val="005C2345"/>
    <w:rsid w:val="005C24DC"/>
    <w:rsid w:val="005C2D76"/>
    <w:rsid w:val="005C2DF4"/>
    <w:rsid w:val="005C31AC"/>
    <w:rsid w:val="005C3252"/>
    <w:rsid w:val="005C3412"/>
    <w:rsid w:val="005C46F5"/>
    <w:rsid w:val="005C473D"/>
    <w:rsid w:val="005C4A34"/>
    <w:rsid w:val="005C5174"/>
    <w:rsid w:val="005C6040"/>
    <w:rsid w:val="005C7536"/>
    <w:rsid w:val="005C77B3"/>
    <w:rsid w:val="005D03E8"/>
    <w:rsid w:val="005D061B"/>
    <w:rsid w:val="005D1162"/>
    <w:rsid w:val="005D2A84"/>
    <w:rsid w:val="005D2D5A"/>
    <w:rsid w:val="005D2E6D"/>
    <w:rsid w:val="005D2FD0"/>
    <w:rsid w:val="005D354B"/>
    <w:rsid w:val="005D455B"/>
    <w:rsid w:val="005D4DE4"/>
    <w:rsid w:val="005D5A77"/>
    <w:rsid w:val="005D5E48"/>
    <w:rsid w:val="005D636D"/>
    <w:rsid w:val="005D6A6A"/>
    <w:rsid w:val="005D7EC1"/>
    <w:rsid w:val="005E0311"/>
    <w:rsid w:val="005E08FA"/>
    <w:rsid w:val="005E0A2C"/>
    <w:rsid w:val="005E0FD7"/>
    <w:rsid w:val="005E16E5"/>
    <w:rsid w:val="005E1A31"/>
    <w:rsid w:val="005E1A46"/>
    <w:rsid w:val="005E3063"/>
    <w:rsid w:val="005E45C5"/>
    <w:rsid w:val="005E48AA"/>
    <w:rsid w:val="005E4D0B"/>
    <w:rsid w:val="005E51B6"/>
    <w:rsid w:val="005E627C"/>
    <w:rsid w:val="005E68CC"/>
    <w:rsid w:val="005E6D54"/>
    <w:rsid w:val="005E6FC9"/>
    <w:rsid w:val="005E706A"/>
    <w:rsid w:val="005E77DA"/>
    <w:rsid w:val="005E79F1"/>
    <w:rsid w:val="005E7CD8"/>
    <w:rsid w:val="005E7EDD"/>
    <w:rsid w:val="005F1048"/>
    <w:rsid w:val="005F13D9"/>
    <w:rsid w:val="005F1A0B"/>
    <w:rsid w:val="005F280B"/>
    <w:rsid w:val="005F2E55"/>
    <w:rsid w:val="005F3948"/>
    <w:rsid w:val="005F4DA0"/>
    <w:rsid w:val="005F5E4B"/>
    <w:rsid w:val="005F6535"/>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3F20"/>
    <w:rsid w:val="00616879"/>
    <w:rsid w:val="00616BAC"/>
    <w:rsid w:val="00616D0F"/>
    <w:rsid w:val="00617966"/>
    <w:rsid w:val="00617CBE"/>
    <w:rsid w:val="00617DDE"/>
    <w:rsid w:val="00620238"/>
    <w:rsid w:val="00620BCB"/>
    <w:rsid w:val="00621329"/>
    <w:rsid w:val="0062162F"/>
    <w:rsid w:val="00621CE6"/>
    <w:rsid w:val="006227C5"/>
    <w:rsid w:val="00622B67"/>
    <w:rsid w:val="00622D5C"/>
    <w:rsid w:val="006239EF"/>
    <w:rsid w:val="00623F1A"/>
    <w:rsid w:val="00625041"/>
    <w:rsid w:val="00625AB4"/>
    <w:rsid w:val="006262E9"/>
    <w:rsid w:val="0062634D"/>
    <w:rsid w:val="006279EC"/>
    <w:rsid w:val="00631327"/>
    <w:rsid w:val="006335D0"/>
    <w:rsid w:val="006343C5"/>
    <w:rsid w:val="006355A7"/>
    <w:rsid w:val="00635C50"/>
    <w:rsid w:val="006363B5"/>
    <w:rsid w:val="00636A0E"/>
    <w:rsid w:val="00636ADB"/>
    <w:rsid w:val="00637D24"/>
    <w:rsid w:val="00637FD5"/>
    <w:rsid w:val="00641632"/>
    <w:rsid w:val="00641F0A"/>
    <w:rsid w:val="00642A1C"/>
    <w:rsid w:val="00643131"/>
    <w:rsid w:val="00643795"/>
    <w:rsid w:val="00643D4C"/>
    <w:rsid w:val="0064419B"/>
    <w:rsid w:val="00644D32"/>
    <w:rsid w:val="00644F6F"/>
    <w:rsid w:val="006458D2"/>
    <w:rsid w:val="006459FE"/>
    <w:rsid w:val="006466BB"/>
    <w:rsid w:val="00646935"/>
    <w:rsid w:val="00647C1A"/>
    <w:rsid w:val="00647FE7"/>
    <w:rsid w:val="00650868"/>
    <w:rsid w:val="00651BF8"/>
    <w:rsid w:val="00652983"/>
    <w:rsid w:val="00653C12"/>
    <w:rsid w:val="0065477A"/>
    <w:rsid w:val="006556DC"/>
    <w:rsid w:val="00655956"/>
    <w:rsid w:val="006564E6"/>
    <w:rsid w:val="00656ED4"/>
    <w:rsid w:val="006570EE"/>
    <w:rsid w:val="00657543"/>
    <w:rsid w:val="00660010"/>
    <w:rsid w:val="0066033D"/>
    <w:rsid w:val="00661A7A"/>
    <w:rsid w:val="00663BF9"/>
    <w:rsid w:val="00663C74"/>
    <w:rsid w:val="006644D9"/>
    <w:rsid w:val="0066559D"/>
    <w:rsid w:val="006660A6"/>
    <w:rsid w:val="00666430"/>
    <w:rsid w:val="00667314"/>
    <w:rsid w:val="00667EEA"/>
    <w:rsid w:val="006705FF"/>
    <w:rsid w:val="00672062"/>
    <w:rsid w:val="00672735"/>
    <w:rsid w:val="00672E8C"/>
    <w:rsid w:val="00673D10"/>
    <w:rsid w:val="00673D66"/>
    <w:rsid w:val="00674125"/>
    <w:rsid w:val="00674657"/>
    <w:rsid w:val="00675CB4"/>
    <w:rsid w:val="00676132"/>
    <w:rsid w:val="00676724"/>
    <w:rsid w:val="00682110"/>
    <w:rsid w:val="006824DA"/>
    <w:rsid w:val="00682A98"/>
    <w:rsid w:val="00682DFA"/>
    <w:rsid w:val="00683870"/>
    <w:rsid w:val="00683A02"/>
    <w:rsid w:val="00683E9D"/>
    <w:rsid w:val="00684957"/>
    <w:rsid w:val="00684CCC"/>
    <w:rsid w:val="00685816"/>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5FF9"/>
    <w:rsid w:val="006A62EF"/>
    <w:rsid w:val="006A6314"/>
    <w:rsid w:val="006A65AC"/>
    <w:rsid w:val="006A771C"/>
    <w:rsid w:val="006B02EC"/>
    <w:rsid w:val="006B1411"/>
    <w:rsid w:val="006B17BE"/>
    <w:rsid w:val="006B1845"/>
    <w:rsid w:val="006B1F39"/>
    <w:rsid w:val="006B2D8F"/>
    <w:rsid w:val="006B3E97"/>
    <w:rsid w:val="006B55B8"/>
    <w:rsid w:val="006B6115"/>
    <w:rsid w:val="006C05FB"/>
    <w:rsid w:val="006C0995"/>
    <w:rsid w:val="006C0E32"/>
    <w:rsid w:val="006C18A8"/>
    <w:rsid w:val="006C1B3A"/>
    <w:rsid w:val="006C2522"/>
    <w:rsid w:val="006C2776"/>
    <w:rsid w:val="006C3169"/>
    <w:rsid w:val="006C3903"/>
    <w:rsid w:val="006C41C7"/>
    <w:rsid w:val="006C4E99"/>
    <w:rsid w:val="006C513D"/>
    <w:rsid w:val="006C5612"/>
    <w:rsid w:val="006C5C6F"/>
    <w:rsid w:val="006C6280"/>
    <w:rsid w:val="006C6447"/>
    <w:rsid w:val="006C6D2A"/>
    <w:rsid w:val="006C71E1"/>
    <w:rsid w:val="006C767B"/>
    <w:rsid w:val="006D0F4F"/>
    <w:rsid w:val="006D0FE6"/>
    <w:rsid w:val="006D144D"/>
    <w:rsid w:val="006D1711"/>
    <w:rsid w:val="006D1C8C"/>
    <w:rsid w:val="006D20A8"/>
    <w:rsid w:val="006D26CA"/>
    <w:rsid w:val="006D2ADF"/>
    <w:rsid w:val="006D2E5C"/>
    <w:rsid w:val="006D2F0B"/>
    <w:rsid w:val="006D452F"/>
    <w:rsid w:val="006D555C"/>
    <w:rsid w:val="006D56EF"/>
    <w:rsid w:val="006D6CC0"/>
    <w:rsid w:val="006D6D05"/>
    <w:rsid w:val="006D73EB"/>
    <w:rsid w:val="006D7694"/>
    <w:rsid w:val="006D7AEF"/>
    <w:rsid w:val="006E0302"/>
    <w:rsid w:val="006E147A"/>
    <w:rsid w:val="006E18F5"/>
    <w:rsid w:val="006E199D"/>
    <w:rsid w:val="006E2462"/>
    <w:rsid w:val="006E30C4"/>
    <w:rsid w:val="006E370D"/>
    <w:rsid w:val="006E37B6"/>
    <w:rsid w:val="006E3BC3"/>
    <w:rsid w:val="006E44CA"/>
    <w:rsid w:val="006E4967"/>
    <w:rsid w:val="006E4C0B"/>
    <w:rsid w:val="006E4D24"/>
    <w:rsid w:val="006E4FA2"/>
    <w:rsid w:val="006E5153"/>
    <w:rsid w:val="006E6457"/>
    <w:rsid w:val="006E7220"/>
    <w:rsid w:val="006E7A51"/>
    <w:rsid w:val="006F1673"/>
    <w:rsid w:val="006F27C4"/>
    <w:rsid w:val="006F3A44"/>
    <w:rsid w:val="006F4744"/>
    <w:rsid w:val="006F4DA4"/>
    <w:rsid w:val="006F7C02"/>
    <w:rsid w:val="00700B18"/>
    <w:rsid w:val="00700EDD"/>
    <w:rsid w:val="00700FF2"/>
    <w:rsid w:val="007014CA"/>
    <w:rsid w:val="007014FB"/>
    <w:rsid w:val="00701AC7"/>
    <w:rsid w:val="00701B30"/>
    <w:rsid w:val="00702A80"/>
    <w:rsid w:val="007032D0"/>
    <w:rsid w:val="007038A0"/>
    <w:rsid w:val="00703AC5"/>
    <w:rsid w:val="007044F7"/>
    <w:rsid w:val="00704EC8"/>
    <w:rsid w:val="00705EFE"/>
    <w:rsid w:val="00706D7A"/>
    <w:rsid w:val="0070748B"/>
    <w:rsid w:val="007079E1"/>
    <w:rsid w:val="0071034B"/>
    <w:rsid w:val="007105C1"/>
    <w:rsid w:val="00710A4B"/>
    <w:rsid w:val="00710AB1"/>
    <w:rsid w:val="00710DFE"/>
    <w:rsid w:val="00710F93"/>
    <w:rsid w:val="007127B4"/>
    <w:rsid w:val="00712800"/>
    <w:rsid w:val="007128CF"/>
    <w:rsid w:val="00712976"/>
    <w:rsid w:val="00712CCA"/>
    <w:rsid w:val="00713386"/>
    <w:rsid w:val="00714418"/>
    <w:rsid w:val="00714E96"/>
    <w:rsid w:val="00715088"/>
    <w:rsid w:val="00715E83"/>
    <w:rsid w:val="00716843"/>
    <w:rsid w:val="00716BCC"/>
    <w:rsid w:val="00717564"/>
    <w:rsid w:val="0071794E"/>
    <w:rsid w:val="00717BAE"/>
    <w:rsid w:val="007202F4"/>
    <w:rsid w:val="00720BA7"/>
    <w:rsid w:val="007212B7"/>
    <w:rsid w:val="007215E3"/>
    <w:rsid w:val="0072194A"/>
    <w:rsid w:val="00722064"/>
    <w:rsid w:val="007227F5"/>
    <w:rsid w:val="00722CD1"/>
    <w:rsid w:val="00723316"/>
    <w:rsid w:val="007237CC"/>
    <w:rsid w:val="00723CEC"/>
    <w:rsid w:val="00724134"/>
    <w:rsid w:val="007247D1"/>
    <w:rsid w:val="007258D5"/>
    <w:rsid w:val="00725DB5"/>
    <w:rsid w:val="00725F13"/>
    <w:rsid w:val="00725FA8"/>
    <w:rsid w:val="007264D4"/>
    <w:rsid w:val="007275F7"/>
    <w:rsid w:val="00727DE4"/>
    <w:rsid w:val="0073018E"/>
    <w:rsid w:val="00731C0C"/>
    <w:rsid w:val="0073233C"/>
    <w:rsid w:val="007335C6"/>
    <w:rsid w:val="00733760"/>
    <w:rsid w:val="00733EB6"/>
    <w:rsid w:val="007353DF"/>
    <w:rsid w:val="0073560B"/>
    <w:rsid w:val="00735E1F"/>
    <w:rsid w:val="00735E5E"/>
    <w:rsid w:val="00736110"/>
    <w:rsid w:val="007361B9"/>
    <w:rsid w:val="00736419"/>
    <w:rsid w:val="007365CE"/>
    <w:rsid w:val="007367F0"/>
    <w:rsid w:val="00736ADF"/>
    <w:rsid w:val="00736D3F"/>
    <w:rsid w:val="00737409"/>
    <w:rsid w:val="00737AD1"/>
    <w:rsid w:val="00740281"/>
    <w:rsid w:val="007405FC"/>
    <w:rsid w:val="0074114F"/>
    <w:rsid w:val="0074240B"/>
    <w:rsid w:val="00742D1A"/>
    <w:rsid w:val="00743572"/>
    <w:rsid w:val="00743D6C"/>
    <w:rsid w:val="00745227"/>
    <w:rsid w:val="007454A6"/>
    <w:rsid w:val="0074569B"/>
    <w:rsid w:val="00745E95"/>
    <w:rsid w:val="00745F7C"/>
    <w:rsid w:val="007462C7"/>
    <w:rsid w:val="00746FF9"/>
    <w:rsid w:val="0074706C"/>
    <w:rsid w:val="00750386"/>
    <w:rsid w:val="00751437"/>
    <w:rsid w:val="0075154D"/>
    <w:rsid w:val="00751A92"/>
    <w:rsid w:val="00751C90"/>
    <w:rsid w:val="00752039"/>
    <w:rsid w:val="00753444"/>
    <w:rsid w:val="00753A18"/>
    <w:rsid w:val="00753BA7"/>
    <w:rsid w:val="00754EF6"/>
    <w:rsid w:val="00755BC8"/>
    <w:rsid w:val="00756B78"/>
    <w:rsid w:val="007576AB"/>
    <w:rsid w:val="00757943"/>
    <w:rsid w:val="00757A43"/>
    <w:rsid w:val="00757CA3"/>
    <w:rsid w:val="007602F3"/>
    <w:rsid w:val="00760342"/>
    <w:rsid w:val="00760529"/>
    <w:rsid w:val="00761329"/>
    <w:rsid w:val="00761BE6"/>
    <w:rsid w:val="00762973"/>
    <w:rsid w:val="00763FD3"/>
    <w:rsid w:val="0076409A"/>
    <w:rsid w:val="00764B83"/>
    <w:rsid w:val="007654ED"/>
    <w:rsid w:val="0076573A"/>
    <w:rsid w:val="00765DFB"/>
    <w:rsid w:val="00765EEB"/>
    <w:rsid w:val="00766D2B"/>
    <w:rsid w:val="00766E52"/>
    <w:rsid w:val="0076709A"/>
    <w:rsid w:val="00767B73"/>
    <w:rsid w:val="0077076B"/>
    <w:rsid w:val="00770C24"/>
    <w:rsid w:val="00772025"/>
    <w:rsid w:val="00772C33"/>
    <w:rsid w:val="007746FF"/>
    <w:rsid w:val="007747AF"/>
    <w:rsid w:val="00774B0C"/>
    <w:rsid w:val="007754AE"/>
    <w:rsid w:val="007764E6"/>
    <w:rsid w:val="00776978"/>
    <w:rsid w:val="00776BB1"/>
    <w:rsid w:val="007809A9"/>
    <w:rsid w:val="00780E93"/>
    <w:rsid w:val="00780EAA"/>
    <w:rsid w:val="00781649"/>
    <w:rsid w:val="00781DD1"/>
    <w:rsid w:val="00782588"/>
    <w:rsid w:val="007835BF"/>
    <w:rsid w:val="00783854"/>
    <w:rsid w:val="007838D5"/>
    <w:rsid w:val="00783940"/>
    <w:rsid w:val="007840B1"/>
    <w:rsid w:val="00784178"/>
    <w:rsid w:val="00784842"/>
    <w:rsid w:val="00784D6A"/>
    <w:rsid w:val="00785294"/>
    <w:rsid w:val="00785588"/>
    <w:rsid w:val="00785F02"/>
    <w:rsid w:val="0078675A"/>
    <w:rsid w:val="0078726C"/>
    <w:rsid w:val="00787B79"/>
    <w:rsid w:val="00791A72"/>
    <w:rsid w:val="00792234"/>
    <w:rsid w:val="00792253"/>
    <w:rsid w:val="007926B1"/>
    <w:rsid w:val="007926EF"/>
    <w:rsid w:val="007927BE"/>
    <w:rsid w:val="007927DB"/>
    <w:rsid w:val="00792CF7"/>
    <w:rsid w:val="007932C7"/>
    <w:rsid w:val="00793F2C"/>
    <w:rsid w:val="00794122"/>
    <w:rsid w:val="00794971"/>
    <w:rsid w:val="007952EE"/>
    <w:rsid w:val="00795CC4"/>
    <w:rsid w:val="00796008"/>
    <w:rsid w:val="007968B1"/>
    <w:rsid w:val="007970F9"/>
    <w:rsid w:val="007978FC"/>
    <w:rsid w:val="00797CCC"/>
    <w:rsid w:val="007A0BE6"/>
    <w:rsid w:val="007A266C"/>
    <w:rsid w:val="007A2B35"/>
    <w:rsid w:val="007A4D29"/>
    <w:rsid w:val="007A5778"/>
    <w:rsid w:val="007A693E"/>
    <w:rsid w:val="007A74FC"/>
    <w:rsid w:val="007B09B6"/>
    <w:rsid w:val="007B0B46"/>
    <w:rsid w:val="007B0C7B"/>
    <w:rsid w:val="007B2B5D"/>
    <w:rsid w:val="007B3053"/>
    <w:rsid w:val="007B3357"/>
    <w:rsid w:val="007B4B21"/>
    <w:rsid w:val="007B5249"/>
    <w:rsid w:val="007B5733"/>
    <w:rsid w:val="007B6089"/>
    <w:rsid w:val="007B749E"/>
    <w:rsid w:val="007B794F"/>
    <w:rsid w:val="007B79C3"/>
    <w:rsid w:val="007B7A22"/>
    <w:rsid w:val="007B7E4E"/>
    <w:rsid w:val="007C01C0"/>
    <w:rsid w:val="007C01DA"/>
    <w:rsid w:val="007C1418"/>
    <w:rsid w:val="007C188C"/>
    <w:rsid w:val="007C2442"/>
    <w:rsid w:val="007C253C"/>
    <w:rsid w:val="007C2568"/>
    <w:rsid w:val="007C2AF0"/>
    <w:rsid w:val="007C49FB"/>
    <w:rsid w:val="007C4F4A"/>
    <w:rsid w:val="007C53B2"/>
    <w:rsid w:val="007C565E"/>
    <w:rsid w:val="007C619C"/>
    <w:rsid w:val="007C61D0"/>
    <w:rsid w:val="007C63B1"/>
    <w:rsid w:val="007C6980"/>
    <w:rsid w:val="007C6C52"/>
    <w:rsid w:val="007C6FEF"/>
    <w:rsid w:val="007C7E3A"/>
    <w:rsid w:val="007D1BD0"/>
    <w:rsid w:val="007D1E3D"/>
    <w:rsid w:val="007D2618"/>
    <w:rsid w:val="007D31F7"/>
    <w:rsid w:val="007D325B"/>
    <w:rsid w:val="007D3E95"/>
    <w:rsid w:val="007D42F4"/>
    <w:rsid w:val="007D5524"/>
    <w:rsid w:val="007D5C68"/>
    <w:rsid w:val="007D78CA"/>
    <w:rsid w:val="007D7E1D"/>
    <w:rsid w:val="007D7F81"/>
    <w:rsid w:val="007E0248"/>
    <w:rsid w:val="007E0729"/>
    <w:rsid w:val="007E0778"/>
    <w:rsid w:val="007E0D6B"/>
    <w:rsid w:val="007E0DDD"/>
    <w:rsid w:val="007E2D2B"/>
    <w:rsid w:val="007E2D79"/>
    <w:rsid w:val="007E6FB5"/>
    <w:rsid w:val="007E70FF"/>
    <w:rsid w:val="007E7D23"/>
    <w:rsid w:val="007E7E29"/>
    <w:rsid w:val="007F24A9"/>
    <w:rsid w:val="007F263C"/>
    <w:rsid w:val="007F29C2"/>
    <w:rsid w:val="007F31AE"/>
    <w:rsid w:val="007F3B53"/>
    <w:rsid w:val="007F3B88"/>
    <w:rsid w:val="007F41CD"/>
    <w:rsid w:val="007F489A"/>
    <w:rsid w:val="007F5000"/>
    <w:rsid w:val="007F5063"/>
    <w:rsid w:val="007F6361"/>
    <w:rsid w:val="007F6835"/>
    <w:rsid w:val="007F6C62"/>
    <w:rsid w:val="007F79EF"/>
    <w:rsid w:val="007F7D39"/>
    <w:rsid w:val="007F7EF3"/>
    <w:rsid w:val="008005E2"/>
    <w:rsid w:val="0080203B"/>
    <w:rsid w:val="00802A7B"/>
    <w:rsid w:val="0080353B"/>
    <w:rsid w:val="00804127"/>
    <w:rsid w:val="00804248"/>
    <w:rsid w:val="00804A08"/>
    <w:rsid w:val="00804EF5"/>
    <w:rsid w:val="008050AD"/>
    <w:rsid w:val="008051D4"/>
    <w:rsid w:val="00805240"/>
    <w:rsid w:val="00805FE6"/>
    <w:rsid w:val="00806A9D"/>
    <w:rsid w:val="00806B73"/>
    <w:rsid w:val="00807683"/>
    <w:rsid w:val="00807B4E"/>
    <w:rsid w:val="00807FFC"/>
    <w:rsid w:val="00810929"/>
    <w:rsid w:val="008114B0"/>
    <w:rsid w:val="00811586"/>
    <w:rsid w:val="00812D7E"/>
    <w:rsid w:val="00813D43"/>
    <w:rsid w:val="00813F0C"/>
    <w:rsid w:val="00814626"/>
    <w:rsid w:val="008147C6"/>
    <w:rsid w:val="00815148"/>
    <w:rsid w:val="008153CB"/>
    <w:rsid w:val="008167B1"/>
    <w:rsid w:val="00817729"/>
    <w:rsid w:val="00817D9C"/>
    <w:rsid w:val="00817FE8"/>
    <w:rsid w:val="00821B19"/>
    <w:rsid w:val="008223A3"/>
    <w:rsid w:val="008223C9"/>
    <w:rsid w:val="00823A75"/>
    <w:rsid w:val="00824A1C"/>
    <w:rsid w:val="00824B36"/>
    <w:rsid w:val="0082529E"/>
    <w:rsid w:val="00825A29"/>
    <w:rsid w:val="00826C72"/>
    <w:rsid w:val="008273B6"/>
    <w:rsid w:val="008278B9"/>
    <w:rsid w:val="00827EAC"/>
    <w:rsid w:val="00830149"/>
    <w:rsid w:val="00830F3B"/>
    <w:rsid w:val="00831178"/>
    <w:rsid w:val="008313BD"/>
    <w:rsid w:val="00832245"/>
    <w:rsid w:val="0083247B"/>
    <w:rsid w:val="00833650"/>
    <w:rsid w:val="00834F70"/>
    <w:rsid w:val="00835CEE"/>
    <w:rsid w:val="008367FD"/>
    <w:rsid w:val="00836DAD"/>
    <w:rsid w:val="00836DF1"/>
    <w:rsid w:val="0083747D"/>
    <w:rsid w:val="008401FB"/>
    <w:rsid w:val="00840342"/>
    <w:rsid w:val="00840476"/>
    <w:rsid w:val="008404D6"/>
    <w:rsid w:val="00840B6A"/>
    <w:rsid w:val="00841567"/>
    <w:rsid w:val="008415CA"/>
    <w:rsid w:val="0084190C"/>
    <w:rsid w:val="008429AA"/>
    <w:rsid w:val="00842B31"/>
    <w:rsid w:val="00842B50"/>
    <w:rsid w:val="008430E6"/>
    <w:rsid w:val="00843506"/>
    <w:rsid w:val="00843EFC"/>
    <w:rsid w:val="00844460"/>
    <w:rsid w:val="008447D0"/>
    <w:rsid w:val="00844A1E"/>
    <w:rsid w:val="00844DE5"/>
    <w:rsid w:val="0084512C"/>
    <w:rsid w:val="00845306"/>
    <w:rsid w:val="00845838"/>
    <w:rsid w:val="008458E0"/>
    <w:rsid w:val="00845955"/>
    <w:rsid w:val="008460A9"/>
    <w:rsid w:val="00847182"/>
    <w:rsid w:val="0084758E"/>
    <w:rsid w:val="00847B30"/>
    <w:rsid w:val="00850768"/>
    <w:rsid w:val="00850BE8"/>
    <w:rsid w:val="00850E37"/>
    <w:rsid w:val="0085137C"/>
    <w:rsid w:val="0085142A"/>
    <w:rsid w:val="008517CC"/>
    <w:rsid w:val="008518E4"/>
    <w:rsid w:val="008536E9"/>
    <w:rsid w:val="00854221"/>
    <w:rsid w:val="00854529"/>
    <w:rsid w:val="008546B3"/>
    <w:rsid w:val="00855683"/>
    <w:rsid w:val="00855A5F"/>
    <w:rsid w:val="0085675B"/>
    <w:rsid w:val="008567E3"/>
    <w:rsid w:val="0085698D"/>
    <w:rsid w:val="0085784F"/>
    <w:rsid w:val="00857E6C"/>
    <w:rsid w:val="008616E1"/>
    <w:rsid w:val="00861D60"/>
    <w:rsid w:val="00863ED0"/>
    <w:rsid w:val="00864E17"/>
    <w:rsid w:val="0086540F"/>
    <w:rsid w:val="00866006"/>
    <w:rsid w:val="00867044"/>
    <w:rsid w:val="008671AE"/>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11E4"/>
    <w:rsid w:val="00882951"/>
    <w:rsid w:val="00883AA7"/>
    <w:rsid w:val="00883F6E"/>
    <w:rsid w:val="0088490F"/>
    <w:rsid w:val="00884A2F"/>
    <w:rsid w:val="00884C10"/>
    <w:rsid w:val="008852ED"/>
    <w:rsid w:val="00885932"/>
    <w:rsid w:val="008864D4"/>
    <w:rsid w:val="008868FB"/>
    <w:rsid w:val="0088690C"/>
    <w:rsid w:val="00886DDF"/>
    <w:rsid w:val="0088735E"/>
    <w:rsid w:val="0089051C"/>
    <w:rsid w:val="00891200"/>
    <w:rsid w:val="008914FD"/>
    <w:rsid w:val="00891695"/>
    <w:rsid w:val="00891C95"/>
    <w:rsid w:val="00891F5E"/>
    <w:rsid w:val="00892BFF"/>
    <w:rsid w:val="00894E87"/>
    <w:rsid w:val="008956E9"/>
    <w:rsid w:val="0089645A"/>
    <w:rsid w:val="008965FC"/>
    <w:rsid w:val="008966E9"/>
    <w:rsid w:val="00897B86"/>
    <w:rsid w:val="008A21CF"/>
    <w:rsid w:val="008A264F"/>
    <w:rsid w:val="008A26C6"/>
    <w:rsid w:val="008A2E2A"/>
    <w:rsid w:val="008A317F"/>
    <w:rsid w:val="008A3BD0"/>
    <w:rsid w:val="008A4EF0"/>
    <w:rsid w:val="008A4F52"/>
    <w:rsid w:val="008A5407"/>
    <w:rsid w:val="008A56F3"/>
    <w:rsid w:val="008A5A68"/>
    <w:rsid w:val="008A6235"/>
    <w:rsid w:val="008A7678"/>
    <w:rsid w:val="008A7B2D"/>
    <w:rsid w:val="008A7C23"/>
    <w:rsid w:val="008A7CAE"/>
    <w:rsid w:val="008B049E"/>
    <w:rsid w:val="008B0698"/>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6448"/>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76BC"/>
    <w:rsid w:val="008C79DE"/>
    <w:rsid w:val="008D0294"/>
    <w:rsid w:val="008D137B"/>
    <w:rsid w:val="008D1D43"/>
    <w:rsid w:val="008D2ADF"/>
    <w:rsid w:val="008D31FC"/>
    <w:rsid w:val="008D43D9"/>
    <w:rsid w:val="008D6938"/>
    <w:rsid w:val="008D6C2A"/>
    <w:rsid w:val="008D7387"/>
    <w:rsid w:val="008D7A14"/>
    <w:rsid w:val="008D7E9D"/>
    <w:rsid w:val="008E0232"/>
    <w:rsid w:val="008E04AC"/>
    <w:rsid w:val="008E1ACA"/>
    <w:rsid w:val="008E2109"/>
    <w:rsid w:val="008E2400"/>
    <w:rsid w:val="008E2D6B"/>
    <w:rsid w:val="008E3499"/>
    <w:rsid w:val="008E3591"/>
    <w:rsid w:val="008E428E"/>
    <w:rsid w:val="008E46BA"/>
    <w:rsid w:val="008E547E"/>
    <w:rsid w:val="008E6B41"/>
    <w:rsid w:val="008E6D3F"/>
    <w:rsid w:val="008E6DB0"/>
    <w:rsid w:val="008E70A1"/>
    <w:rsid w:val="008E71B0"/>
    <w:rsid w:val="008E71DD"/>
    <w:rsid w:val="008E73BC"/>
    <w:rsid w:val="008E7A2B"/>
    <w:rsid w:val="008E7BB4"/>
    <w:rsid w:val="008E7D65"/>
    <w:rsid w:val="008F04AA"/>
    <w:rsid w:val="008F050A"/>
    <w:rsid w:val="008F12E1"/>
    <w:rsid w:val="008F1DF0"/>
    <w:rsid w:val="008F1F75"/>
    <w:rsid w:val="008F215E"/>
    <w:rsid w:val="008F22BF"/>
    <w:rsid w:val="008F330B"/>
    <w:rsid w:val="008F3A5C"/>
    <w:rsid w:val="008F3A90"/>
    <w:rsid w:val="008F3FB5"/>
    <w:rsid w:val="008F44CA"/>
    <w:rsid w:val="008F4892"/>
    <w:rsid w:val="008F4C70"/>
    <w:rsid w:val="008F5C62"/>
    <w:rsid w:val="008F5DD4"/>
    <w:rsid w:val="008F69AA"/>
    <w:rsid w:val="008F724E"/>
    <w:rsid w:val="008F7AEE"/>
    <w:rsid w:val="00900905"/>
    <w:rsid w:val="00901703"/>
    <w:rsid w:val="00901A4F"/>
    <w:rsid w:val="00901D8A"/>
    <w:rsid w:val="00902F1C"/>
    <w:rsid w:val="00903316"/>
    <w:rsid w:val="00904619"/>
    <w:rsid w:val="009047C9"/>
    <w:rsid w:val="00905512"/>
    <w:rsid w:val="00907C10"/>
    <w:rsid w:val="00911625"/>
    <w:rsid w:val="0091254C"/>
    <w:rsid w:val="0091265B"/>
    <w:rsid w:val="0091289C"/>
    <w:rsid w:val="0091336F"/>
    <w:rsid w:val="0091371E"/>
    <w:rsid w:val="009145A7"/>
    <w:rsid w:val="00914CD8"/>
    <w:rsid w:val="0091544E"/>
    <w:rsid w:val="00915653"/>
    <w:rsid w:val="00916492"/>
    <w:rsid w:val="00916B60"/>
    <w:rsid w:val="00916EB2"/>
    <w:rsid w:val="00917E23"/>
    <w:rsid w:val="009218D8"/>
    <w:rsid w:val="0092204F"/>
    <w:rsid w:val="009225A4"/>
    <w:rsid w:val="0092271C"/>
    <w:rsid w:val="00923593"/>
    <w:rsid w:val="00924D4D"/>
    <w:rsid w:val="00924D57"/>
    <w:rsid w:val="009253B7"/>
    <w:rsid w:val="009257A3"/>
    <w:rsid w:val="00925CAD"/>
    <w:rsid w:val="009302BA"/>
    <w:rsid w:val="00930BDB"/>
    <w:rsid w:val="009320C8"/>
    <w:rsid w:val="00932F13"/>
    <w:rsid w:val="0093353C"/>
    <w:rsid w:val="0093370A"/>
    <w:rsid w:val="009342ED"/>
    <w:rsid w:val="00934367"/>
    <w:rsid w:val="009347CC"/>
    <w:rsid w:val="00934A3F"/>
    <w:rsid w:val="0093606B"/>
    <w:rsid w:val="00936281"/>
    <w:rsid w:val="00936364"/>
    <w:rsid w:val="009367C6"/>
    <w:rsid w:val="0093731E"/>
    <w:rsid w:val="009378EB"/>
    <w:rsid w:val="009379D7"/>
    <w:rsid w:val="009409EE"/>
    <w:rsid w:val="00941094"/>
    <w:rsid w:val="00942027"/>
    <w:rsid w:val="009428FE"/>
    <w:rsid w:val="00942923"/>
    <w:rsid w:val="00943C1A"/>
    <w:rsid w:val="00943F78"/>
    <w:rsid w:val="00944681"/>
    <w:rsid w:val="00944DF5"/>
    <w:rsid w:val="00944ED1"/>
    <w:rsid w:val="00945433"/>
    <w:rsid w:val="00945907"/>
    <w:rsid w:val="009459AA"/>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B"/>
    <w:rsid w:val="0095477C"/>
    <w:rsid w:val="009553B4"/>
    <w:rsid w:val="009556E5"/>
    <w:rsid w:val="009559DE"/>
    <w:rsid w:val="00957CDA"/>
    <w:rsid w:val="00957D06"/>
    <w:rsid w:val="00957FC1"/>
    <w:rsid w:val="0096094C"/>
    <w:rsid w:val="0096185F"/>
    <w:rsid w:val="009618FF"/>
    <w:rsid w:val="00961BA6"/>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3D44"/>
    <w:rsid w:val="0097446C"/>
    <w:rsid w:val="00974E25"/>
    <w:rsid w:val="009750E8"/>
    <w:rsid w:val="00976FA2"/>
    <w:rsid w:val="0097722E"/>
    <w:rsid w:val="0097735A"/>
    <w:rsid w:val="0097765C"/>
    <w:rsid w:val="00977830"/>
    <w:rsid w:val="00980298"/>
    <w:rsid w:val="00981347"/>
    <w:rsid w:val="009815F4"/>
    <w:rsid w:val="009820E6"/>
    <w:rsid w:val="00982A2E"/>
    <w:rsid w:val="00983497"/>
    <w:rsid w:val="00985753"/>
    <w:rsid w:val="0098668B"/>
    <w:rsid w:val="009869C4"/>
    <w:rsid w:val="009872AB"/>
    <w:rsid w:val="009875E7"/>
    <w:rsid w:val="00987B39"/>
    <w:rsid w:val="00990501"/>
    <w:rsid w:val="00990CBD"/>
    <w:rsid w:val="00991A7B"/>
    <w:rsid w:val="00991CC2"/>
    <w:rsid w:val="009932DE"/>
    <w:rsid w:val="009939B1"/>
    <w:rsid w:val="00993DD6"/>
    <w:rsid w:val="00993DF1"/>
    <w:rsid w:val="0099452B"/>
    <w:rsid w:val="0099503A"/>
    <w:rsid w:val="009950E1"/>
    <w:rsid w:val="00996480"/>
    <w:rsid w:val="009972B6"/>
    <w:rsid w:val="00997815"/>
    <w:rsid w:val="00997A46"/>
    <w:rsid w:val="009A0352"/>
    <w:rsid w:val="009A0BD6"/>
    <w:rsid w:val="009A1C04"/>
    <w:rsid w:val="009A2F0B"/>
    <w:rsid w:val="009A3117"/>
    <w:rsid w:val="009A37EB"/>
    <w:rsid w:val="009A3DDE"/>
    <w:rsid w:val="009A4E92"/>
    <w:rsid w:val="009A571F"/>
    <w:rsid w:val="009A60E4"/>
    <w:rsid w:val="009A6512"/>
    <w:rsid w:val="009A6E7B"/>
    <w:rsid w:val="009B0975"/>
    <w:rsid w:val="009B11EC"/>
    <w:rsid w:val="009B199E"/>
    <w:rsid w:val="009B2453"/>
    <w:rsid w:val="009B2F72"/>
    <w:rsid w:val="009B342E"/>
    <w:rsid w:val="009B3ED9"/>
    <w:rsid w:val="009B4A7B"/>
    <w:rsid w:val="009B4DEE"/>
    <w:rsid w:val="009B51D7"/>
    <w:rsid w:val="009B5CA9"/>
    <w:rsid w:val="009B5D8D"/>
    <w:rsid w:val="009B5F18"/>
    <w:rsid w:val="009B66AD"/>
    <w:rsid w:val="009B672C"/>
    <w:rsid w:val="009B6ABD"/>
    <w:rsid w:val="009B7C6A"/>
    <w:rsid w:val="009B7EEF"/>
    <w:rsid w:val="009C0A7E"/>
    <w:rsid w:val="009C0B28"/>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CE2"/>
    <w:rsid w:val="009D1D34"/>
    <w:rsid w:val="009D284C"/>
    <w:rsid w:val="009D3071"/>
    <w:rsid w:val="009D451C"/>
    <w:rsid w:val="009D45FC"/>
    <w:rsid w:val="009D4C9F"/>
    <w:rsid w:val="009D56B2"/>
    <w:rsid w:val="009D5DF7"/>
    <w:rsid w:val="009D689E"/>
    <w:rsid w:val="009D6D57"/>
    <w:rsid w:val="009D73A5"/>
    <w:rsid w:val="009D7D24"/>
    <w:rsid w:val="009E021E"/>
    <w:rsid w:val="009E0378"/>
    <w:rsid w:val="009E08D8"/>
    <w:rsid w:val="009E0BBB"/>
    <w:rsid w:val="009E0D77"/>
    <w:rsid w:val="009E1208"/>
    <w:rsid w:val="009E122B"/>
    <w:rsid w:val="009E1534"/>
    <w:rsid w:val="009E16C9"/>
    <w:rsid w:val="009E16D7"/>
    <w:rsid w:val="009E23BE"/>
    <w:rsid w:val="009E2991"/>
    <w:rsid w:val="009E2AF0"/>
    <w:rsid w:val="009E2DE1"/>
    <w:rsid w:val="009E30FC"/>
    <w:rsid w:val="009E4B30"/>
    <w:rsid w:val="009E625F"/>
    <w:rsid w:val="009E6F96"/>
    <w:rsid w:val="009E7B23"/>
    <w:rsid w:val="009F0149"/>
    <w:rsid w:val="009F2036"/>
    <w:rsid w:val="009F27DC"/>
    <w:rsid w:val="009F5516"/>
    <w:rsid w:val="009F68ED"/>
    <w:rsid w:val="00A00088"/>
    <w:rsid w:val="00A003A1"/>
    <w:rsid w:val="00A00FE6"/>
    <w:rsid w:val="00A023AA"/>
    <w:rsid w:val="00A04A0E"/>
    <w:rsid w:val="00A04CBB"/>
    <w:rsid w:val="00A06B4B"/>
    <w:rsid w:val="00A1266A"/>
    <w:rsid w:val="00A13D3F"/>
    <w:rsid w:val="00A15E3E"/>
    <w:rsid w:val="00A17908"/>
    <w:rsid w:val="00A17F88"/>
    <w:rsid w:val="00A223AB"/>
    <w:rsid w:val="00A226B6"/>
    <w:rsid w:val="00A23090"/>
    <w:rsid w:val="00A23189"/>
    <w:rsid w:val="00A23830"/>
    <w:rsid w:val="00A24550"/>
    <w:rsid w:val="00A24D53"/>
    <w:rsid w:val="00A27B21"/>
    <w:rsid w:val="00A27E65"/>
    <w:rsid w:val="00A3442A"/>
    <w:rsid w:val="00A34C31"/>
    <w:rsid w:val="00A3558A"/>
    <w:rsid w:val="00A35FF2"/>
    <w:rsid w:val="00A36529"/>
    <w:rsid w:val="00A36B1A"/>
    <w:rsid w:val="00A37290"/>
    <w:rsid w:val="00A376E1"/>
    <w:rsid w:val="00A37FCF"/>
    <w:rsid w:val="00A40491"/>
    <w:rsid w:val="00A40EE2"/>
    <w:rsid w:val="00A41170"/>
    <w:rsid w:val="00A411C7"/>
    <w:rsid w:val="00A427B0"/>
    <w:rsid w:val="00A4285C"/>
    <w:rsid w:val="00A42DB6"/>
    <w:rsid w:val="00A42E24"/>
    <w:rsid w:val="00A43348"/>
    <w:rsid w:val="00A43980"/>
    <w:rsid w:val="00A43F6B"/>
    <w:rsid w:val="00A44BAA"/>
    <w:rsid w:val="00A45079"/>
    <w:rsid w:val="00A45327"/>
    <w:rsid w:val="00A4541D"/>
    <w:rsid w:val="00A45801"/>
    <w:rsid w:val="00A4662B"/>
    <w:rsid w:val="00A5085B"/>
    <w:rsid w:val="00A5121B"/>
    <w:rsid w:val="00A5158C"/>
    <w:rsid w:val="00A51D61"/>
    <w:rsid w:val="00A52148"/>
    <w:rsid w:val="00A53533"/>
    <w:rsid w:val="00A542E9"/>
    <w:rsid w:val="00A54F01"/>
    <w:rsid w:val="00A5568B"/>
    <w:rsid w:val="00A55A40"/>
    <w:rsid w:val="00A567D2"/>
    <w:rsid w:val="00A607DE"/>
    <w:rsid w:val="00A62114"/>
    <w:rsid w:val="00A62570"/>
    <w:rsid w:val="00A6263B"/>
    <w:rsid w:val="00A6302F"/>
    <w:rsid w:val="00A63D18"/>
    <w:rsid w:val="00A64C34"/>
    <w:rsid w:val="00A658E2"/>
    <w:rsid w:val="00A65C5A"/>
    <w:rsid w:val="00A65D05"/>
    <w:rsid w:val="00A6606E"/>
    <w:rsid w:val="00A66502"/>
    <w:rsid w:val="00A66E67"/>
    <w:rsid w:val="00A7002E"/>
    <w:rsid w:val="00A70C31"/>
    <w:rsid w:val="00A70C88"/>
    <w:rsid w:val="00A71979"/>
    <w:rsid w:val="00A72B14"/>
    <w:rsid w:val="00A72B59"/>
    <w:rsid w:val="00A7382B"/>
    <w:rsid w:val="00A73CED"/>
    <w:rsid w:val="00A7497C"/>
    <w:rsid w:val="00A74D77"/>
    <w:rsid w:val="00A75105"/>
    <w:rsid w:val="00A7541A"/>
    <w:rsid w:val="00A80385"/>
    <w:rsid w:val="00A8043A"/>
    <w:rsid w:val="00A808BC"/>
    <w:rsid w:val="00A80CB8"/>
    <w:rsid w:val="00A80D64"/>
    <w:rsid w:val="00A80F56"/>
    <w:rsid w:val="00A8216E"/>
    <w:rsid w:val="00A82719"/>
    <w:rsid w:val="00A827CA"/>
    <w:rsid w:val="00A82C18"/>
    <w:rsid w:val="00A833DE"/>
    <w:rsid w:val="00A8347F"/>
    <w:rsid w:val="00A8440A"/>
    <w:rsid w:val="00A84712"/>
    <w:rsid w:val="00A84AD8"/>
    <w:rsid w:val="00A859DF"/>
    <w:rsid w:val="00A867CA"/>
    <w:rsid w:val="00A874BF"/>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6E25"/>
    <w:rsid w:val="00A971C9"/>
    <w:rsid w:val="00A97CF2"/>
    <w:rsid w:val="00A97E13"/>
    <w:rsid w:val="00AA00C9"/>
    <w:rsid w:val="00AA07C5"/>
    <w:rsid w:val="00AA09A5"/>
    <w:rsid w:val="00AA11C4"/>
    <w:rsid w:val="00AA270C"/>
    <w:rsid w:val="00AA292D"/>
    <w:rsid w:val="00AA2AAF"/>
    <w:rsid w:val="00AA2D60"/>
    <w:rsid w:val="00AA2E9A"/>
    <w:rsid w:val="00AA3F87"/>
    <w:rsid w:val="00AA6204"/>
    <w:rsid w:val="00AA6327"/>
    <w:rsid w:val="00AA6D6D"/>
    <w:rsid w:val="00AA6DCA"/>
    <w:rsid w:val="00AA6E1E"/>
    <w:rsid w:val="00AB01C2"/>
    <w:rsid w:val="00AB092A"/>
    <w:rsid w:val="00AB3353"/>
    <w:rsid w:val="00AB4376"/>
    <w:rsid w:val="00AB51C4"/>
    <w:rsid w:val="00AB5289"/>
    <w:rsid w:val="00AB57FF"/>
    <w:rsid w:val="00AB6CA2"/>
    <w:rsid w:val="00AB795A"/>
    <w:rsid w:val="00AC04A3"/>
    <w:rsid w:val="00AC0905"/>
    <w:rsid w:val="00AC17AB"/>
    <w:rsid w:val="00AC228C"/>
    <w:rsid w:val="00AC23A9"/>
    <w:rsid w:val="00AC248B"/>
    <w:rsid w:val="00AC32B3"/>
    <w:rsid w:val="00AC3880"/>
    <w:rsid w:val="00AC4ED6"/>
    <w:rsid w:val="00AC6477"/>
    <w:rsid w:val="00AC6490"/>
    <w:rsid w:val="00AC7159"/>
    <w:rsid w:val="00AC71DB"/>
    <w:rsid w:val="00AD1566"/>
    <w:rsid w:val="00AD3224"/>
    <w:rsid w:val="00AD38BB"/>
    <w:rsid w:val="00AD39C1"/>
    <w:rsid w:val="00AD4683"/>
    <w:rsid w:val="00AD5B0F"/>
    <w:rsid w:val="00AD60CC"/>
    <w:rsid w:val="00AD60F9"/>
    <w:rsid w:val="00AD693D"/>
    <w:rsid w:val="00AE06F4"/>
    <w:rsid w:val="00AE0DCD"/>
    <w:rsid w:val="00AE17F2"/>
    <w:rsid w:val="00AE22EB"/>
    <w:rsid w:val="00AE2552"/>
    <w:rsid w:val="00AE2A9E"/>
    <w:rsid w:val="00AE401E"/>
    <w:rsid w:val="00AE42BC"/>
    <w:rsid w:val="00AE4675"/>
    <w:rsid w:val="00AE5E4F"/>
    <w:rsid w:val="00AF0238"/>
    <w:rsid w:val="00AF0711"/>
    <w:rsid w:val="00AF0836"/>
    <w:rsid w:val="00AF0E04"/>
    <w:rsid w:val="00AF1703"/>
    <w:rsid w:val="00AF2782"/>
    <w:rsid w:val="00AF27ED"/>
    <w:rsid w:val="00AF2FBE"/>
    <w:rsid w:val="00AF3C56"/>
    <w:rsid w:val="00AF42B6"/>
    <w:rsid w:val="00AF5DB3"/>
    <w:rsid w:val="00AF6875"/>
    <w:rsid w:val="00AF6D13"/>
    <w:rsid w:val="00B005F1"/>
    <w:rsid w:val="00B00F53"/>
    <w:rsid w:val="00B0101E"/>
    <w:rsid w:val="00B023CD"/>
    <w:rsid w:val="00B02567"/>
    <w:rsid w:val="00B02ABD"/>
    <w:rsid w:val="00B03161"/>
    <w:rsid w:val="00B032CA"/>
    <w:rsid w:val="00B0416D"/>
    <w:rsid w:val="00B05C7C"/>
    <w:rsid w:val="00B0614C"/>
    <w:rsid w:val="00B0636F"/>
    <w:rsid w:val="00B0723E"/>
    <w:rsid w:val="00B0738B"/>
    <w:rsid w:val="00B075C3"/>
    <w:rsid w:val="00B079F5"/>
    <w:rsid w:val="00B10D78"/>
    <w:rsid w:val="00B11E32"/>
    <w:rsid w:val="00B126A3"/>
    <w:rsid w:val="00B12D80"/>
    <w:rsid w:val="00B13C10"/>
    <w:rsid w:val="00B13EC9"/>
    <w:rsid w:val="00B14496"/>
    <w:rsid w:val="00B1483B"/>
    <w:rsid w:val="00B15005"/>
    <w:rsid w:val="00B1508B"/>
    <w:rsid w:val="00B16488"/>
    <w:rsid w:val="00B1790E"/>
    <w:rsid w:val="00B20914"/>
    <w:rsid w:val="00B214D6"/>
    <w:rsid w:val="00B220E5"/>
    <w:rsid w:val="00B2228E"/>
    <w:rsid w:val="00B24220"/>
    <w:rsid w:val="00B24B0D"/>
    <w:rsid w:val="00B24F4B"/>
    <w:rsid w:val="00B25C60"/>
    <w:rsid w:val="00B266CF"/>
    <w:rsid w:val="00B26ADF"/>
    <w:rsid w:val="00B27414"/>
    <w:rsid w:val="00B2766B"/>
    <w:rsid w:val="00B27AFF"/>
    <w:rsid w:val="00B30B80"/>
    <w:rsid w:val="00B30BAE"/>
    <w:rsid w:val="00B30E5B"/>
    <w:rsid w:val="00B31A6D"/>
    <w:rsid w:val="00B31C42"/>
    <w:rsid w:val="00B32C19"/>
    <w:rsid w:val="00B3311D"/>
    <w:rsid w:val="00B33843"/>
    <w:rsid w:val="00B33B4D"/>
    <w:rsid w:val="00B33FF3"/>
    <w:rsid w:val="00B341B4"/>
    <w:rsid w:val="00B343D8"/>
    <w:rsid w:val="00B34D48"/>
    <w:rsid w:val="00B357B5"/>
    <w:rsid w:val="00B37DB0"/>
    <w:rsid w:val="00B40A25"/>
    <w:rsid w:val="00B411B3"/>
    <w:rsid w:val="00B415DC"/>
    <w:rsid w:val="00B41F97"/>
    <w:rsid w:val="00B42015"/>
    <w:rsid w:val="00B424F2"/>
    <w:rsid w:val="00B42D7A"/>
    <w:rsid w:val="00B44179"/>
    <w:rsid w:val="00B46420"/>
    <w:rsid w:val="00B47FB2"/>
    <w:rsid w:val="00B5006E"/>
    <w:rsid w:val="00B5061C"/>
    <w:rsid w:val="00B50D4D"/>
    <w:rsid w:val="00B5108F"/>
    <w:rsid w:val="00B5154E"/>
    <w:rsid w:val="00B5248C"/>
    <w:rsid w:val="00B52EE2"/>
    <w:rsid w:val="00B53C59"/>
    <w:rsid w:val="00B5507B"/>
    <w:rsid w:val="00B5578A"/>
    <w:rsid w:val="00B55D9C"/>
    <w:rsid w:val="00B57288"/>
    <w:rsid w:val="00B57DB5"/>
    <w:rsid w:val="00B60077"/>
    <w:rsid w:val="00B61074"/>
    <w:rsid w:val="00B61319"/>
    <w:rsid w:val="00B61608"/>
    <w:rsid w:val="00B62B3A"/>
    <w:rsid w:val="00B63D32"/>
    <w:rsid w:val="00B64D41"/>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77A52"/>
    <w:rsid w:val="00B800FB"/>
    <w:rsid w:val="00B805E0"/>
    <w:rsid w:val="00B80777"/>
    <w:rsid w:val="00B807EF"/>
    <w:rsid w:val="00B80852"/>
    <w:rsid w:val="00B80E8D"/>
    <w:rsid w:val="00B8192E"/>
    <w:rsid w:val="00B82598"/>
    <w:rsid w:val="00B83302"/>
    <w:rsid w:val="00B83AE1"/>
    <w:rsid w:val="00B83F09"/>
    <w:rsid w:val="00B84012"/>
    <w:rsid w:val="00B8478F"/>
    <w:rsid w:val="00B8587A"/>
    <w:rsid w:val="00B85FB8"/>
    <w:rsid w:val="00B86660"/>
    <w:rsid w:val="00B87678"/>
    <w:rsid w:val="00B91BFA"/>
    <w:rsid w:val="00B9366C"/>
    <w:rsid w:val="00B93845"/>
    <w:rsid w:val="00B947EB"/>
    <w:rsid w:val="00B94EB9"/>
    <w:rsid w:val="00B95B28"/>
    <w:rsid w:val="00B96EA7"/>
    <w:rsid w:val="00BA0186"/>
    <w:rsid w:val="00BA15AA"/>
    <w:rsid w:val="00BA1858"/>
    <w:rsid w:val="00BA1CF8"/>
    <w:rsid w:val="00BA213F"/>
    <w:rsid w:val="00BA252B"/>
    <w:rsid w:val="00BA27DC"/>
    <w:rsid w:val="00BA300A"/>
    <w:rsid w:val="00BA329E"/>
    <w:rsid w:val="00BA3750"/>
    <w:rsid w:val="00BA3E4A"/>
    <w:rsid w:val="00BA3F3B"/>
    <w:rsid w:val="00BA43AE"/>
    <w:rsid w:val="00BA4E1F"/>
    <w:rsid w:val="00BA5238"/>
    <w:rsid w:val="00BA57D5"/>
    <w:rsid w:val="00BA5BA4"/>
    <w:rsid w:val="00BA6B83"/>
    <w:rsid w:val="00BA7743"/>
    <w:rsid w:val="00BA7E95"/>
    <w:rsid w:val="00BB002E"/>
    <w:rsid w:val="00BB009D"/>
    <w:rsid w:val="00BB00D8"/>
    <w:rsid w:val="00BB03C0"/>
    <w:rsid w:val="00BB0739"/>
    <w:rsid w:val="00BB240B"/>
    <w:rsid w:val="00BB3CC9"/>
    <w:rsid w:val="00BB40D2"/>
    <w:rsid w:val="00BB4366"/>
    <w:rsid w:val="00BB591A"/>
    <w:rsid w:val="00BB5BB5"/>
    <w:rsid w:val="00BB5FBF"/>
    <w:rsid w:val="00BB6292"/>
    <w:rsid w:val="00BB68E4"/>
    <w:rsid w:val="00BB76AF"/>
    <w:rsid w:val="00BC049B"/>
    <w:rsid w:val="00BC0B3D"/>
    <w:rsid w:val="00BC1614"/>
    <w:rsid w:val="00BC2648"/>
    <w:rsid w:val="00BC2DC4"/>
    <w:rsid w:val="00BC301B"/>
    <w:rsid w:val="00BC4117"/>
    <w:rsid w:val="00BC5821"/>
    <w:rsid w:val="00BC59F0"/>
    <w:rsid w:val="00BC5A6C"/>
    <w:rsid w:val="00BC5D25"/>
    <w:rsid w:val="00BC759C"/>
    <w:rsid w:val="00BD0049"/>
    <w:rsid w:val="00BD04A2"/>
    <w:rsid w:val="00BD0A5F"/>
    <w:rsid w:val="00BD112E"/>
    <w:rsid w:val="00BD160D"/>
    <w:rsid w:val="00BD4057"/>
    <w:rsid w:val="00BD4BC1"/>
    <w:rsid w:val="00BD553A"/>
    <w:rsid w:val="00BD60C2"/>
    <w:rsid w:val="00BD65E9"/>
    <w:rsid w:val="00BD7939"/>
    <w:rsid w:val="00BD7C5E"/>
    <w:rsid w:val="00BE1E8D"/>
    <w:rsid w:val="00BE1F91"/>
    <w:rsid w:val="00BE2717"/>
    <w:rsid w:val="00BE27E6"/>
    <w:rsid w:val="00BE29BB"/>
    <w:rsid w:val="00BE3ED8"/>
    <w:rsid w:val="00BE4135"/>
    <w:rsid w:val="00BE4411"/>
    <w:rsid w:val="00BE4EA6"/>
    <w:rsid w:val="00BE4F0E"/>
    <w:rsid w:val="00BE5011"/>
    <w:rsid w:val="00BE52A4"/>
    <w:rsid w:val="00BE53B5"/>
    <w:rsid w:val="00BE5494"/>
    <w:rsid w:val="00BE642B"/>
    <w:rsid w:val="00BE67F5"/>
    <w:rsid w:val="00BE6E14"/>
    <w:rsid w:val="00BE7920"/>
    <w:rsid w:val="00BF00EA"/>
    <w:rsid w:val="00BF0770"/>
    <w:rsid w:val="00BF083B"/>
    <w:rsid w:val="00BF121F"/>
    <w:rsid w:val="00BF1F1E"/>
    <w:rsid w:val="00BF1F20"/>
    <w:rsid w:val="00BF342E"/>
    <w:rsid w:val="00BF363C"/>
    <w:rsid w:val="00BF390E"/>
    <w:rsid w:val="00BF3EFF"/>
    <w:rsid w:val="00BF50F7"/>
    <w:rsid w:val="00BF584D"/>
    <w:rsid w:val="00BF63BE"/>
    <w:rsid w:val="00BF7EF6"/>
    <w:rsid w:val="00C0009A"/>
    <w:rsid w:val="00C00380"/>
    <w:rsid w:val="00C01D21"/>
    <w:rsid w:val="00C02E9C"/>
    <w:rsid w:val="00C02F35"/>
    <w:rsid w:val="00C05829"/>
    <w:rsid w:val="00C06110"/>
    <w:rsid w:val="00C07888"/>
    <w:rsid w:val="00C11131"/>
    <w:rsid w:val="00C115B7"/>
    <w:rsid w:val="00C11DD6"/>
    <w:rsid w:val="00C122C4"/>
    <w:rsid w:val="00C12CB6"/>
    <w:rsid w:val="00C12F02"/>
    <w:rsid w:val="00C14016"/>
    <w:rsid w:val="00C14210"/>
    <w:rsid w:val="00C14894"/>
    <w:rsid w:val="00C148C7"/>
    <w:rsid w:val="00C14ED5"/>
    <w:rsid w:val="00C1640D"/>
    <w:rsid w:val="00C16E69"/>
    <w:rsid w:val="00C1727C"/>
    <w:rsid w:val="00C203C1"/>
    <w:rsid w:val="00C20CB5"/>
    <w:rsid w:val="00C20F09"/>
    <w:rsid w:val="00C214EA"/>
    <w:rsid w:val="00C2191F"/>
    <w:rsid w:val="00C21F34"/>
    <w:rsid w:val="00C22996"/>
    <w:rsid w:val="00C24DD2"/>
    <w:rsid w:val="00C24F2C"/>
    <w:rsid w:val="00C26127"/>
    <w:rsid w:val="00C26EB4"/>
    <w:rsid w:val="00C27353"/>
    <w:rsid w:val="00C27416"/>
    <w:rsid w:val="00C2767B"/>
    <w:rsid w:val="00C322B8"/>
    <w:rsid w:val="00C3271D"/>
    <w:rsid w:val="00C33F49"/>
    <w:rsid w:val="00C34774"/>
    <w:rsid w:val="00C34EBF"/>
    <w:rsid w:val="00C36D14"/>
    <w:rsid w:val="00C36F43"/>
    <w:rsid w:val="00C370FD"/>
    <w:rsid w:val="00C4032F"/>
    <w:rsid w:val="00C40A0E"/>
    <w:rsid w:val="00C40F40"/>
    <w:rsid w:val="00C419AD"/>
    <w:rsid w:val="00C41C93"/>
    <w:rsid w:val="00C4339E"/>
    <w:rsid w:val="00C436F9"/>
    <w:rsid w:val="00C440E4"/>
    <w:rsid w:val="00C44446"/>
    <w:rsid w:val="00C44EE6"/>
    <w:rsid w:val="00C451E4"/>
    <w:rsid w:val="00C46DEB"/>
    <w:rsid w:val="00C47862"/>
    <w:rsid w:val="00C47A64"/>
    <w:rsid w:val="00C50FD3"/>
    <w:rsid w:val="00C51F7F"/>
    <w:rsid w:val="00C525AB"/>
    <w:rsid w:val="00C537DD"/>
    <w:rsid w:val="00C5467C"/>
    <w:rsid w:val="00C5479B"/>
    <w:rsid w:val="00C55F43"/>
    <w:rsid w:val="00C567E3"/>
    <w:rsid w:val="00C56806"/>
    <w:rsid w:val="00C570AF"/>
    <w:rsid w:val="00C57EE9"/>
    <w:rsid w:val="00C600C3"/>
    <w:rsid w:val="00C60EA7"/>
    <w:rsid w:val="00C61FF7"/>
    <w:rsid w:val="00C62EEC"/>
    <w:rsid w:val="00C633C8"/>
    <w:rsid w:val="00C63653"/>
    <w:rsid w:val="00C63DC1"/>
    <w:rsid w:val="00C64000"/>
    <w:rsid w:val="00C667D4"/>
    <w:rsid w:val="00C66D92"/>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DB0"/>
    <w:rsid w:val="00C80F85"/>
    <w:rsid w:val="00C80FEA"/>
    <w:rsid w:val="00C81C12"/>
    <w:rsid w:val="00C82956"/>
    <w:rsid w:val="00C8481E"/>
    <w:rsid w:val="00C85AE9"/>
    <w:rsid w:val="00C86093"/>
    <w:rsid w:val="00C8677B"/>
    <w:rsid w:val="00C869E8"/>
    <w:rsid w:val="00C86B10"/>
    <w:rsid w:val="00C8752E"/>
    <w:rsid w:val="00C9175A"/>
    <w:rsid w:val="00C91894"/>
    <w:rsid w:val="00C9351A"/>
    <w:rsid w:val="00C953D5"/>
    <w:rsid w:val="00C95959"/>
    <w:rsid w:val="00C95BE0"/>
    <w:rsid w:val="00C97D84"/>
    <w:rsid w:val="00CA025C"/>
    <w:rsid w:val="00CA04ED"/>
    <w:rsid w:val="00CA06FA"/>
    <w:rsid w:val="00CA0CB2"/>
    <w:rsid w:val="00CA0E82"/>
    <w:rsid w:val="00CA1980"/>
    <w:rsid w:val="00CA1D44"/>
    <w:rsid w:val="00CA252B"/>
    <w:rsid w:val="00CA2AC8"/>
    <w:rsid w:val="00CA2C91"/>
    <w:rsid w:val="00CA3DEB"/>
    <w:rsid w:val="00CA428B"/>
    <w:rsid w:val="00CA42A0"/>
    <w:rsid w:val="00CA459C"/>
    <w:rsid w:val="00CA4B9B"/>
    <w:rsid w:val="00CA5BDB"/>
    <w:rsid w:val="00CA67B6"/>
    <w:rsid w:val="00CA73E0"/>
    <w:rsid w:val="00CA7DA7"/>
    <w:rsid w:val="00CB047B"/>
    <w:rsid w:val="00CB111C"/>
    <w:rsid w:val="00CB1189"/>
    <w:rsid w:val="00CB11E5"/>
    <w:rsid w:val="00CB1BC3"/>
    <w:rsid w:val="00CB2413"/>
    <w:rsid w:val="00CB2A95"/>
    <w:rsid w:val="00CB2F3D"/>
    <w:rsid w:val="00CB34A1"/>
    <w:rsid w:val="00CB40AC"/>
    <w:rsid w:val="00CB52E5"/>
    <w:rsid w:val="00CB6911"/>
    <w:rsid w:val="00CC04AA"/>
    <w:rsid w:val="00CC11A5"/>
    <w:rsid w:val="00CC17EC"/>
    <w:rsid w:val="00CC1DAE"/>
    <w:rsid w:val="00CC1F2F"/>
    <w:rsid w:val="00CC22E3"/>
    <w:rsid w:val="00CC3183"/>
    <w:rsid w:val="00CC36D2"/>
    <w:rsid w:val="00CC37B6"/>
    <w:rsid w:val="00CC3B9A"/>
    <w:rsid w:val="00CC3F41"/>
    <w:rsid w:val="00CC5914"/>
    <w:rsid w:val="00CC6BC1"/>
    <w:rsid w:val="00CC6C1A"/>
    <w:rsid w:val="00CC6ECE"/>
    <w:rsid w:val="00CC6FFD"/>
    <w:rsid w:val="00CC7C51"/>
    <w:rsid w:val="00CD0463"/>
    <w:rsid w:val="00CD07D6"/>
    <w:rsid w:val="00CD28C0"/>
    <w:rsid w:val="00CD31D7"/>
    <w:rsid w:val="00CD3590"/>
    <w:rsid w:val="00CD3DB2"/>
    <w:rsid w:val="00CD5119"/>
    <w:rsid w:val="00CD590B"/>
    <w:rsid w:val="00CD5BCD"/>
    <w:rsid w:val="00CD5F2F"/>
    <w:rsid w:val="00CD6375"/>
    <w:rsid w:val="00CD6671"/>
    <w:rsid w:val="00CD6959"/>
    <w:rsid w:val="00CD7233"/>
    <w:rsid w:val="00CE0050"/>
    <w:rsid w:val="00CE0128"/>
    <w:rsid w:val="00CE1B35"/>
    <w:rsid w:val="00CE21BF"/>
    <w:rsid w:val="00CE21F7"/>
    <w:rsid w:val="00CE2769"/>
    <w:rsid w:val="00CE2816"/>
    <w:rsid w:val="00CE2EE8"/>
    <w:rsid w:val="00CE4E33"/>
    <w:rsid w:val="00CE4F23"/>
    <w:rsid w:val="00CE50CF"/>
    <w:rsid w:val="00CE62FC"/>
    <w:rsid w:val="00CE6D04"/>
    <w:rsid w:val="00CE6FF8"/>
    <w:rsid w:val="00CE76EF"/>
    <w:rsid w:val="00CF00E5"/>
    <w:rsid w:val="00CF03F3"/>
    <w:rsid w:val="00CF0441"/>
    <w:rsid w:val="00CF1B2A"/>
    <w:rsid w:val="00CF210F"/>
    <w:rsid w:val="00CF34A0"/>
    <w:rsid w:val="00CF35CE"/>
    <w:rsid w:val="00CF3E63"/>
    <w:rsid w:val="00CF3FD2"/>
    <w:rsid w:val="00CF669A"/>
    <w:rsid w:val="00CF6F82"/>
    <w:rsid w:val="00CF78D5"/>
    <w:rsid w:val="00D00ED3"/>
    <w:rsid w:val="00D012C1"/>
    <w:rsid w:val="00D01604"/>
    <w:rsid w:val="00D01C30"/>
    <w:rsid w:val="00D01CC8"/>
    <w:rsid w:val="00D01E8B"/>
    <w:rsid w:val="00D02722"/>
    <w:rsid w:val="00D048E5"/>
    <w:rsid w:val="00D05306"/>
    <w:rsid w:val="00D0567D"/>
    <w:rsid w:val="00D058D2"/>
    <w:rsid w:val="00D0595D"/>
    <w:rsid w:val="00D0606F"/>
    <w:rsid w:val="00D07582"/>
    <w:rsid w:val="00D10929"/>
    <w:rsid w:val="00D11288"/>
    <w:rsid w:val="00D1166C"/>
    <w:rsid w:val="00D11C0D"/>
    <w:rsid w:val="00D1218E"/>
    <w:rsid w:val="00D1257E"/>
    <w:rsid w:val="00D12599"/>
    <w:rsid w:val="00D13F83"/>
    <w:rsid w:val="00D16238"/>
    <w:rsid w:val="00D163FF"/>
    <w:rsid w:val="00D17E5A"/>
    <w:rsid w:val="00D2031A"/>
    <w:rsid w:val="00D20B1A"/>
    <w:rsid w:val="00D20C18"/>
    <w:rsid w:val="00D2123B"/>
    <w:rsid w:val="00D23367"/>
    <w:rsid w:val="00D244F8"/>
    <w:rsid w:val="00D24636"/>
    <w:rsid w:val="00D256E3"/>
    <w:rsid w:val="00D2574F"/>
    <w:rsid w:val="00D26446"/>
    <w:rsid w:val="00D30121"/>
    <w:rsid w:val="00D30140"/>
    <w:rsid w:val="00D30B54"/>
    <w:rsid w:val="00D31BF0"/>
    <w:rsid w:val="00D31E6A"/>
    <w:rsid w:val="00D32009"/>
    <w:rsid w:val="00D32768"/>
    <w:rsid w:val="00D32880"/>
    <w:rsid w:val="00D3341C"/>
    <w:rsid w:val="00D34BD4"/>
    <w:rsid w:val="00D34D59"/>
    <w:rsid w:val="00D35091"/>
    <w:rsid w:val="00D354AD"/>
    <w:rsid w:val="00D35634"/>
    <w:rsid w:val="00D356DA"/>
    <w:rsid w:val="00D36698"/>
    <w:rsid w:val="00D37618"/>
    <w:rsid w:val="00D40A5A"/>
    <w:rsid w:val="00D40A80"/>
    <w:rsid w:val="00D40E80"/>
    <w:rsid w:val="00D40E86"/>
    <w:rsid w:val="00D414AC"/>
    <w:rsid w:val="00D419B3"/>
    <w:rsid w:val="00D42041"/>
    <w:rsid w:val="00D424C9"/>
    <w:rsid w:val="00D427B1"/>
    <w:rsid w:val="00D4334E"/>
    <w:rsid w:val="00D436C6"/>
    <w:rsid w:val="00D4579B"/>
    <w:rsid w:val="00D468A5"/>
    <w:rsid w:val="00D46DBF"/>
    <w:rsid w:val="00D477FA"/>
    <w:rsid w:val="00D47A59"/>
    <w:rsid w:val="00D47B89"/>
    <w:rsid w:val="00D507F5"/>
    <w:rsid w:val="00D522BE"/>
    <w:rsid w:val="00D5241F"/>
    <w:rsid w:val="00D52618"/>
    <w:rsid w:val="00D53B67"/>
    <w:rsid w:val="00D54299"/>
    <w:rsid w:val="00D55637"/>
    <w:rsid w:val="00D565EB"/>
    <w:rsid w:val="00D566AB"/>
    <w:rsid w:val="00D5690C"/>
    <w:rsid w:val="00D56999"/>
    <w:rsid w:val="00D57E8F"/>
    <w:rsid w:val="00D606AA"/>
    <w:rsid w:val="00D609E9"/>
    <w:rsid w:val="00D60E2A"/>
    <w:rsid w:val="00D628C4"/>
    <w:rsid w:val="00D62C76"/>
    <w:rsid w:val="00D6342C"/>
    <w:rsid w:val="00D63A48"/>
    <w:rsid w:val="00D648D2"/>
    <w:rsid w:val="00D649BE"/>
    <w:rsid w:val="00D656B9"/>
    <w:rsid w:val="00D65DD9"/>
    <w:rsid w:val="00D665DA"/>
    <w:rsid w:val="00D7005D"/>
    <w:rsid w:val="00D70403"/>
    <w:rsid w:val="00D711CD"/>
    <w:rsid w:val="00D71E3A"/>
    <w:rsid w:val="00D71E94"/>
    <w:rsid w:val="00D71F16"/>
    <w:rsid w:val="00D7218B"/>
    <w:rsid w:val="00D723B1"/>
    <w:rsid w:val="00D72FDC"/>
    <w:rsid w:val="00D73D76"/>
    <w:rsid w:val="00D75F41"/>
    <w:rsid w:val="00D76CE9"/>
    <w:rsid w:val="00D80722"/>
    <w:rsid w:val="00D80743"/>
    <w:rsid w:val="00D813D1"/>
    <w:rsid w:val="00D81F5B"/>
    <w:rsid w:val="00D82A52"/>
    <w:rsid w:val="00D82E48"/>
    <w:rsid w:val="00D83458"/>
    <w:rsid w:val="00D8384E"/>
    <w:rsid w:val="00D84375"/>
    <w:rsid w:val="00D84D3D"/>
    <w:rsid w:val="00D85F0B"/>
    <w:rsid w:val="00D86BC7"/>
    <w:rsid w:val="00D900B6"/>
    <w:rsid w:val="00D903BC"/>
    <w:rsid w:val="00D909E3"/>
    <w:rsid w:val="00D91195"/>
    <w:rsid w:val="00D911D4"/>
    <w:rsid w:val="00D9174E"/>
    <w:rsid w:val="00D91C82"/>
    <w:rsid w:val="00D91F62"/>
    <w:rsid w:val="00D92C57"/>
    <w:rsid w:val="00D933BF"/>
    <w:rsid w:val="00D936FC"/>
    <w:rsid w:val="00D948C4"/>
    <w:rsid w:val="00D95031"/>
    <w:rsid w:val="00D96A61"/>
    <w:rsid w:val="00D9798F"/>
    <w:rsid w:val="00D97B91"/>
    <w:rsid w:val="00D97C54"/>
    <w:rsid w:val="00DA0B93"/>
    <w:rsid w:val="00DA13DF"/>
    <w:rsid w:val="00DA17FA"/>
    <w:rsid w:val="00DA184F"/>
    <w:rsid w:val="00DA2A78"/>
    <w:rsid w:val="00DA2FAE"/>
    <w:rsid w:val="00DA3A09"/>
    <w:rsid w:val="00DA4BBC"/>
    <w:rsid w:val="00DA4F56"/>
    <w:rsid w:val="00DA596D"/>
    <w:rsid w:val="00DA5B41"/>
    <w:rsid w:val="00DA5CCD"/>
    <w:rsid w:val="00DA7BBC"/>
    <w:rsid w:val="00DB0441"/>
    <w:rsid w:val="00DB05F7"/>
    <w:rsid w:val="00DB0BC3"/>
    <w:rsid w:val="00DB11DE"/>
    <w:rsid w:val="00DB19CB"/>
    <w:rsid w:val="00DB1C99"/>
    <w:rsid w:val="00DB1D13"/>
    <w:rsid w:val="00DB22CD"/>
    <w:rsid w:val="00DB36FE"/>
    <w:rsid w:val="00DB3D6B"/>
    <w:rsid w:val="00DB4624"/>
    <w:rsid w:val="00DB593A"/>
    <w:rsid w:val="00DB5A2F"/>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6B6"/>
    <w:rsid w:val="00DC6F1A"/>
    <w:rsid w:val="00DC71F2"/>
    <w:rsid w:val="00DC722E"/>
    <w:rsid w:val="00DC7969"/>
    <w:rsid w:val="00DD13EA"/>
    <w:rsid w:val="00DD1812"/>
    <w:rsid w:val="00DD29F0"/>
    <w:rsid w:val="00DD36B1"/>
    <w:rsid w:val="00DD3E1E"/>
    <w:rsid w:val="00DD3F59"/>
    <w:rsid w:val="00DD40A6"/>
    <w:rsid w:val="00DD55A7"/>
    <w:rsid w:val="00DD65D0"/>
    <w:rsid w:val="00DD666B"/>
    <w:rsid w:val="00DD77C8"/>
    <w:rsid w:val="00DD7B4A"/>
    <w:rsid w:val="00DE0EFB"/>
    <w:rsid w:val="00DE208D"/>
    <w:rsid w:val="00DE2122"/>
    <w:rsid w:val="00DE31D4"/>
    <w:rsid w:val="00DE3A45"/>
    <w:rsid w:val="00DE4307"/>
    <w:rsid w:val="00DE531B"/>
    <w:rsid w:val="00DE5F5E"/>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638"/>
    <w:rsid w:val="00DF37A2"/>
    <w:rsid w:val="00DF3DE4"/>
    <w:rsid w:val="00DF4055"/>
    <w:rsid w:val="00DF4852"/>
    <w:rsid w:val="00DF4CA6"/>
    <w:rsid w:val="00DF5C07"/>
    <w:rsid w:val="00DF5F07"/>
    <w:rsid w:val="00DF6D01"/>
    <w:rsid w:val="00E00476"/>
    <w:rsid w:val="00E01117"/>
    <w:rsid w:val="00E01B5B"/>
    <w:rsid w:val="00E01F0A"/>
    <w:rsid w:val="00E02C59"/>
    <w:rsid w:val="00E04113"/>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6F9E"/>
    <w:rsid w:val="00E177C5"/>
    <w:rsid w:val="00E20B6A"/>
    <w:rsid w:val="00E20F8E"/>
    <w:rsid w:val="00E21262"/>
    <w:rsid w:val="00E2167D"/>
    <w:rsid w:val="00E22108"/>
    <w:rsid w:val="00E226FB"/>
    <w:rsid w:val="00E229C9"/>
    <w:rsid w:val="00E22B25"/>
    <w:rsid w:val="00E22B2E"/>
    <w:rsid w:val="00E22BC3"/>
    <w:rsid w:val="00E24985"/>
    <w:rsid w:val="00E24EC3"/>
    <w:rsid w:val="00E2578C"/>
    <w:rsid w:val="00E26182"/>
    <w:rsid w:val="00E26788"/>
    <w:rsid w:val="00E27687"/>
    <w:rsid w:val="00E27810"/>
    <w:rsid w:val="00E30C66"/>
    <w:rsid w:val="00E31919"/>
    <w:rsid w:val="00E31F62"/>
    <w:rsid w:val="00E32191"/>
    <w:rsid w:val="00E326D1"/>
    <w:rsid w:val="00E32AE1"/>
    <w:rsid w:val="00E33B95"/>
    <w:rsid w:val="00E33DF8"/>
    <w:rsid w:val="00E34230"/>
    <w:rsid w:val="00E34E6D"/>
    <w:rsid w:val="00E35155"/>
    <w:rsid w:val="00E357EB"/>
    <w:rsid w:val="00E3637C"/>
    <w:rsid w:val="00E364D3"/>
    <w:rsid w:val="00E36710"/>
    <w:rsid w:val="00E369A2"/>
    <w:rsid w:val="00E375FC"/>
    <w:rsid w:val="00E3770E"/>
    <w:rsid w:val="00E37744"/>
    <w:rsid w:val="00E379ED"/>
    <w:rsid w:val="00E401BA"/>
    <w:rsid w:val="00E407E5"/>
    <w:rsid w:val="00E40A56"/>
    <w:rsid w:val="00E40B6E"/>
    <w:rsid w:val="00E413CF"/>
    <w:rsid w:val="00E41F2E"/>
    <w:rsid w:val="00E435A2"/>
    <w:rsid w:val="00E43E2E"/>
    <w:rsid w:val="00E443AB"/>
    <w:rsid w:val="00E44949"/>
    <w:rsid w:val="00E44E99"/>
    <w:rsid w:val="00E4501D"/>
    <w:rsid w:val="00E46581"/>
    <w:rsid w:val="00E465AE"/>
    <w:rsid w:val="00E46667"/>
    <w:rsid w:val="00E4678B"/>
    <w:rsid w:val="00E47318"/>
    <w:rsid w:val="00E47EDE"/>
    <w:rsid w:val="00E51A8B"/>
    <w:rsid w:val="00E51B52"/>
    <w:rsid w:val="00E521D2"/>
    <w:rsid w:val="00E52BC4"/>
    <w:rsid w:val="00E53140"/>
    <w:rsid w:val="00E53356"/>
    <w:rsid w:val="00E53C93"/>
    <w:rsid w:val="00E54001"/>
    <w:rsid w:val="00E543F5"/>
    <w:rsid w:val="00E544AF"/>
    <w:rsid w:val="00E552BF"/>
    <w:rsid w:val="00E555AC"/>
    <w:rsid w:val="00E55E86"/>
    <w:rsid w:val="00E55FA1"/>
    <w:rsid w:val="00E57DBC"/>
    <w:rsid w:val="00E60123"/>
    <w:rsid w:val="00E60170"/>
    <w:rsid w:val="00E60B6A"/>
    <w:rsid w:val="00E61B18"/>
    <w:rsid w:val="00E622AD"/>
    <w:rsid w:val="00E62CB6"/>
    <w:rsid w:val="00E63BC6"/>
    <w:rsid w:val="00E665F6"/>
    <w:rsid w:val="00E700FA"/>
    <w:rsid w:val="00E70D65"/>
    <w:rsid w:val="00E72485"/>
    <w:rsid w:val="00E72860"/>
    <w:rsid w:val="00E728F2"/>
    <w:rsid w:val="00E72A7B"/>
    <w:rsid w:val="00E737ED"/>
    <w:rsid w:val="00E73B45"/>
    <w:rsid w:val="00E7423F"/>
    <w:rsid w:val="00E74C5F"/>
    <w:rsid w:val="00E7567E"/>
    <w:rsid w:val="00E758AD"/>
    <w:rsid w:val="00E75A2E"/>
    <w:rsid w:val="00E7604E"/>
    <w:rsid w:val="00E7632F"/>
    <w:rsid w:val="00E7637B"/>
    <w:rsid w:val="00E769E3"/>
    <w:rsid w:val="00E773C3"/>
    <w:rsid w:val="00E77661"/>
    <w:rsid w:val="00E8148E"/>
    <w:rsid w:val="00E8298D"/>
    <w:rsid w:val="00E82E4A"/>
    <w:rsid w:val="00E83570"/>
    <w:rsid w:val="00E84752"/>
    <w:rsid w:val="00E85460"/>
    <w:rsid w:val="00E85BB8"/>
    <w:rsid w:val="00E86884"/>
    <w:rsid w:val="00E87638"/>
    <w:rsid w:val="00E8766B"/>
    <w:rsid w:val="00E87E7B"/>
    <w:rsid w:val="00E912DD"/>
    <w:rsid w:val="00E91695"/>
    <w:rsid w:val="00E91F79"/>
    <w:rsid w:val="00E921D2"/>
    <w:rsid w:val="00E922CB"/>
    <w:rsid w:val="00E92FAB"/>
    <w:rsid w:val="00E930AA"/>
    <w:rsid w:val="00E9316D"/>
    <w:rsid w:val="00E938C8"/>
    <w:rsid w:val="00E943C9"/>
    <w:rsid w:val="00E94EBD"/>
    <w:rsid w:val="00E9558C"/>
    <w:rsid w:val="00E956B3"/>
    <w:rsid w:val="00E961A9"/>
    <w:rsid w:val="00E96D50"/>
    <w:rsid w:val="00EA0A21"/>
    <w:rsid w:val="00EA0EFA"/>
    <w:rsid w:val="00EA1014"/>
    <w:rsid w:val="00EA1BA5"/>
    <w:rsid w:val="00EA34D4"/>
    <w:rsid w:val="00EA41D2"/>
    <w:rsid w:val="00EA4F8F"/>
    <w:rsid w:val="00EA4F96"/>
    <w:rsid w:val="00EA6166"/>
    <w:rsid w:val="00EA668C"/>
    <w:rsid w:val="00EA6BA0"/>
    <w:rsid w:val="00EA761B"/>
    <w:rsid w:val="00EB02F4"/>
    <w:rsid w:val="00EB0569"/>
    <w:rsid w:val="00EB07F9"/>
    <w:rsid w:val="00EB0BDE"/>
    <w:rsid w:val="00EB1AB8"/>
    <w:rsid w:val="00EB266F"/>
    <w:rsid w:val="00EB3182"/>
    <w:rsid w:val="00EB44D3"/>
    <w:rsid w:val="00EB4625"/>
    <w:rsid w:val="00EB47E2"/>
    <w:rsid w:val="00EB505C"/>
    <w:rsid w:val="00EB5CF6"/>
    <w:rsid w:val="00EB5D55"/>
    <w:rsid w:val="00EB659C"/>
    <w:rsid w:val="00EB790E"/>
    <w:rsid w:val="00EC0287"/>
    <w:rsid w:val="00EC32F4"/>
    <w:rsid w:val="00EC34CD"/>
    <w:rsid w:val="00EC4932"/>
    <w:rsid w:val="00EC4DF9"/>
    <w:rsid w:val="00EC5323"/>
    <w:rsid w:val="00EC60AD"/>
    <w:rsid w:val="00EC60DD"/>
    <w:rsid w:val="00EC61F2"/>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3B86"/>
    <w:rsid w:val="00ED4477"/>
    <w:rsid w:val="00ED4A1F"/>
    <w:rsid w:val="00ED5375"/>
    <w:rsid w:val="00ED5D7B"/>
    <w:rsid w:val="00ED6226"/>
    <w:rsid w:val="00ED69BD"/>
    <w:rsid w:val="00ED6A7F"/>
    <w:rsid w:val="00ED71D6"/>
    <w:rsid w:val="00ED75CC"/>
    <w:rsid w:val="00ED79CF"/>
    <w:rsid w:val="00ED7B0B"/>
    <w:rsid w:val="00ED7F3A"/>
    <w:rsid w:val="00EE02C3"/>
    <w:rsid w:val="00EE02CC"/>
    <w:rsid w:val="00EE061B"/>
    <w:rsid w:val="00EE151B"/>
    <w:rsid w:val="00EE1731"/>
    <w:rsid w:val="00EE1929"/>
    <w:rsid w:val="00EE1F19"/>
    <w:rsid w:val="00EE20C4"/>
    <w:rsid w:val="00EE25DB"/>
    <w:rsid w:val="00EE2C0C"/>
    <w:rsid w:val="00EE30BE"/>
    <w:rsid w:val="00EE34A2"/>
    <w:rsid w:val="00EE3ED9"/>
    <w:rsid w:val="00EE41F1"/>
    <w:rsid w:val="00EE65B3"/>
    <w:rsid w:val="00EE6D8F"/>
    <w:rsid w:val="00EE7B73"/>
    <w:rsid w:val="00EF1DED"/>
    <w:rsid w:val="00EF2630"/>
    <w:rsid w:val="00EF2F64"/>
    <w:rsid w:val="00EF3863"/>
    <w:rsid w:val="00EF3D18"/>
    <w:rsid w:val="00EF4314"/>
    <w:rsid w:val="00EF431C"/>
    <w:rsid w:val="00EF53D1"/>
    <w:rsid w:val="00EF5868"/>
    <w:rsid w:val="00EF5BE6"/>
    <w:rsid w:val="00EF6D77"/>
    <w:rsid w:val="00EF71FF"/>
    <w:rsid w:val="00EF7803"/>
    <w:rsid w:val="00F0065B"/>
    <w:rsid w:val="00F00722"/>
    <w:rsid w:val="00F0116F"/>
    <w:rsid w:val="00F02C06"/>
    <w:rsid w:val="00F032B2"/>
    <w:rsid w:val="00F04089"/>
    <w:rsid w:val="00F046DA"/>
    <w:rsid w:val="00F04FC4"/>
    <w:rsid w:val="00F05151"/>
    <w:rsid w:val="00F060C2"/>
    <w:rsid w:val="00F06541"/>
    <w:rsid w:val="00F067E8"/>
    <w:rsid w:val="00F0691A"/>
    <w:rsid w:val="00F07092"/>
    <w:rsid w:val="00F07AB0"/>
    <w:rsid w:val="00F10979"/>
    <w:rsid w:val="00F10C22"/>
    <w:rsid w:val="00F115CA"/>
    <w:rsid w:val="00F1179F"/>
    <w:rsid w:val="00F11E7C"/>
    <w:rsid w:val="00F1243D"/>
    <w:rsid w:val="00F131FE"/>
    <w:rsid w:val="00F13796"/>
    <w:rsid w:val="00F14455"/>
    <w:rsid w:val="00F14509"/>
    <w:rsid w:val="00F14788"/>
    <w:rsid w:val="00F14CFC"/>
    <w:rsid w:val="00F14D90"/>
    <w:rsid w:val="00F14E9B"/>
    <w:rsid w:val="00F1514D"/>
    <w:rsid w:val="00F157F7"/>
    <w:rsid w:val="00F158F7"/>
    <w:rsid w:val="00F169FA"/>
    <w:rsid w:val="00F17052"/>
    <w:rsid w:val="00F17135"/>
    <w:rsid w:val="00F200A3"/>
    <w:rsid w:val="00F2151F"/>
    <w:rsid w:val="00F21689"/>
    <w:rsid w:val="00F21905"/>
    <w:rsid w:val="00F21E96"/>
    <w:rsid w:val="00F222FE"/>
    <w:rsid w:val="00F23051"/>
    <w:rsid w:val="00F23DC6"/>
    <w:rsid w:val="00F2457B"/>
    <w:rsid w:val="00F24A55"/>
    <w:rsid w:val="00F24D6E"/>
    <w:rsid w:val="00F2528E"/>
    <w:rsid w:val="00F2570A"/>
    <w:rsid w:val="00F258ED"/>
    <w:rsid w:val="00F25EB9"/>
    <w:rsid w:val="00F2661F"/>
    <w:rsid w:val="00F2698B"/>
    <w:rsid w:val="00F26A5B"/>
    <w:rsid w:val="00F26F1E"/>
    <w:rsid w:val="00F277DE"/>
    <w:rsid w:val="00F279F4"/>
    <w:rsid w:val="00F27B02"/>
    <w:rsid w:val="00F27BC9"/>
    <w:rsid w:val="00F27C0B"/>
    <w:rsid w:val="00F27E40"/>
    <w:rsid w:val="00F30895"/>
    <w:rsid w:val="00F309C4"/>
    <w:rsid w:val="00F31A43"/>
    <w:rsid w:val="00F31CE6"/>
    <w:rsid w:val="00F31CEC"/>
    <w:rsid w:val="00F3264C"/>
    <w:rsid w:val="00F32727"/>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40160"/>
    <w:rsid w:val="00F4213D"/>
    <w:rsid w:val="00F428DE"/>
    <w:rsid w:val="00F4401D"/>
    <w:rsid w:val="00F44ABA"/>
    <w:rsid w:val="00F45461"/>
    <w:rsid w:val="00F45B46"/>
    <w:rsid w:val="00F45C33"/>
    <w:rsid w:val="00F46C4F"/>
    <w:rsid w:val="00F47641"/>
    <w:rsid w:val="00F47A65"/>
    <w:rsid w:val="00F47FAB"/>
    <w:rsid w:val="00F50CD8"/>
    <w:rsid w:val="00F51A59"/>
    <w:rsid w:val="00F527EB"/>
    <w:rsid w:val="00F52BBA"/>
    <w:rsid w:val="00F53585"/>
    <w:rsid w:val="00F5365D"/>
    <w:rsid w:val="00F54058"/>
    <w:rsid w:val="00F541FA"/>
    <w:rsid w:val="00F54474"/>
    <w:rsid w:val="00F54811"/>
    <w:rsid w:val="00F55B72"/>
    <w:rsid w:val="00F55CC4"/>
    <w:rsid w:val="00F56DEA"/>
    <w:rsid w:val="00F5710E"/>
    <w:rsid w:val="00F575F2"/>
    <w:rsid w:val="00F57D9C"/>
    <w:rsid w:val="00F57ECF"/>
    <w:rsid w:val="00F603C0"/>
    <w:rsid w:val="00F61165"/>
    <w:rsid w:val="00F619B8"/>
    <w:rsid w:val="00F621D7"/>
    <w:rsid w:val="00F62F25"/>
    <w:rsid w:val="00F63A06"/>
    <w:rsid w:val="00F643BB"/>
    <w:rsid w:val="00F647C8"/>
    <w:rsid w:val="00F6495D"/>
    <w:rsid w:val="00F64F37"/>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E04"/>
    <w:rsid w:val="00F73601"/>
    <w:rsid w:val="00F74135"/>
    <w:rsid w:val="00F75041"/>
    <w:rsid w:val="00F75104"/>
    <w:rsid w:val="00F7550A"/>
    <w:rsid w:val="00F760D1"/>
    <w:rsid w:val="00F761BA"/>
    <w:rsid w:val="00F777DC"/>
    <w:rsid w:val="00F800CB"/>
    <w:rsid w:val="00F81386"/>
    <w:rsid w:val="00F81555"/>
    <w:rsid w:val="00F81BDA"/>
    <w:rsid w:val="00F81DFB"/>
    <w:rsid w:val="00F821E2"/>
    <w:rsid w:val="00F83000"/>
    <w:rsid w:val="00F84BD8"/>
    <w:rsid w:val="00F85127"/>
    <w:rsid w:val="00F85627"/>
    <w:rsid w:val="00F858E9"/>
    <w:rsid w:val="00F866C0"/>
    <w:rsid w:val="00F86948"/>
    <w:rsid w:val="00F86A64"/>
    <w:rsid w:val="00F900EC"/>
    <w:rsid w:val="00F9145F"/>
    <w:rsid w:val="00F91724"/>
    <w:rsid w:val="00F93932"/>
    <w:rsid w:val="00F9496B"/>
    <w:rsid w:val="00F94D82"/>
    <w:rsid w:val="00F95B4A"/>
    <w:rsid w:val="00F95FA2"/>
    <w:rsid w:val="00F962D4"/>
    <w:rsid w:val="00F96D51"/>
    <w:rsid w:val="00F96DC4"/>
    <w:rsid w:val="00F97897"/>
    <w:rsid w:val="00F97B5C"/>
    <w:rsid w:val="00F97F8E"/>
    <w:rsid w:val="00FA04D1"/>
    <w:rsid w:val="00FA08B1"/>
    <w:rsid w:val="00FA0EEB"/>
    <w:rsid w:val="00FA156C"/>
    <w:rsid w:val="00FA2986"/>
    <w:rsid w:val="00FA29C4"/>
    <w:rsid w:val="00FA2F51"/>
    <w:rsid w:val="00FA327D"/>
    <w:rsid w:val="00FA3AC4"/>
    <w:rsid w:val="00FA4037"/>
    <w:rsid w:val="00FA4176"/>
    <w:rsid w:val="00FA6536"/>
    <w:rsid w:val="00FA6DE1"/>
    <w:rsid w:val="00FA707C"/>
    <w:rsid w:val="00FB00B2"/>
    <w:rsid w:val="00FB0E92"/>
    <w:rsid w:val="00FB14F9"/>
    <w:rsid w:val="00FB1C1E"/>
    <w:rsid w:val="00FB1E18"/>
    <w:rsid w:val="00FB32E4"/>
    <w:rsid w:val="00FB3DB9"/>
    <w:rsid w:val="00FB495F"/>
    <w:rsid w:val="00FB51E2"/>
    <w:rsid w:val="00FB5B34"/>
    <w:rsid w:val="00FB6275"/>
    <w:rsid w:val="00FB6A47"/>
    <w:rsid w:val="00FB7432"/>
    <w:rsid w:val="00FB7A81"/>
    <w:rsid w:val="00FC0A71"/>
    <w:rsid w:val="00FC1D20"/>
    <w:rsid w:val="00FC2DD9"/>
    <w:rsid w:val="00FC3661"/>
    <w:rsid w:val="00FC3BAD"/>
    <w:rsid w:val="00FC4491"/>
    <w:rsid w:val="00FC451B"/>
    <w:rsid w:val="00FC4B70"/>
    <w:rsid w:val="00FC4BBB"/>
    <w:rsid w:val="00FC4F89"/>
    <w:rsid w:val="00FC5005"/>
    <w:rsid w:val="00FC5186"/>
    <w:rsid w:val="00FC5E8E"/>
    <w:rsid w:val="00FC626A"/>
    <w:rsid w:val="00FC6427"/>
    <w:rsid w:val="00FC790F"/>
    <w:rsid w:val="00FD0EB7"/>
    <w:rsid w:val="00FD20B5"/>
    <w:rsid w:val="00FD2D51"/>
    <w:rsid w:val="00FD2EC6"/>
    <w:rsid w:val="00FD3D06"/>
    <w:rsid w:val="00FD441D"/>
    <w:rsid w:val="00FD45A6"/>
    <w:rsid w:val="00FD7405"/>
    <w:rsid w:val="00FE1C05"/>
    <w:rsid w:val="00FE23CC"/>
    <w:rsid w:val="00FE335F"/>
    <w:rsid w:val="00FE37AE"/>
    <w:rsid w:val="00FE3C5C"/>
    <w:rsid w:val="00FE5270"/>
    <w:rsid w:val="00FE5518"/>
    <w:rsid w:val="00FE56A6"/>
    <w:rsid w:val="00FE5AF0"/>
    <w:rsid w:val="00FF138C"/>
    <w:rsid w:val="00FF14DA"/>
    <w:rsid w:val="00FF2A20"/>
    <w:rsid w:val="00FF2AC8"/>
    <w:rsid w:val="00FF2B44"/>
    <w:rsid w:val="00FF3061"/>
    <w:rsid w:val="00FF46B9"/>
    <w:rsid w:val="00FF4858"/>
    <w:rsid w:val="00FF6432"/>
    <w:rsid w:val="00FF664A"/>
    <w:rsid w:val="00FF6A55"/>
    <w:rsid w:val="00FF7292"/>
    <w:rsid w:val="00FF76C9"/>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v:fill color="white" on="f"/>
      <v:stroke weight="2.25pt"/>
    </o:shapedefaults>
    <o:shapelayout v:ext="edit">
      <o:idmap v:ext="edit" data="1"/>
    </o:shapelayout>
  </w:shapeDefaults>
  <w:decimalSymbol w:val="."/>
  <w:listSeparator w:val=","/>
  <w14:docId w14:val="29730991"/>
  <w15:chartTrackingRefBased/>
  <w15:docId w15:val="{3EC7F8E2-382C-4C01-B60E-3126DA7D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paragraph" w:styleId="Heading1">
    <w:name w:val="heading 1"/>
    <w:basedOn w:val="Normal"/>
    <w:next w:val="Normal"/>
    <w:link w:val="Heading1Char"/>
    <w:qFormat/>
    <w:rsid w:val="00ED3B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uiPriority w:val="99"/>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styleId="UnresolvedMention">
    <w:name w:val="Unresolved Mention"/>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B591A"/>
    <w:pPr>
      <w:ind w:left="720"/>
    </w:pPr>
    <w:rPr>
      <w:rFonts w:ascii="Calibri" w:eastAsiaTheme="minorHAnsi" w:hAnsi="Calibri" w:cs="Calibri"/>
      <w:sz w:val="22"/>
      <w:szCs w:val="22"/>
    </w:rPr>
  </w:style>
  <w:style w:type="character" w:customStyle="1" w:styleId="Heading1Char">
    <w:name w:val="Heading 1 Char"/>
    <w:basedOn w:val="DefaultParagraphFont"/>
    <w:link w:val="Heading1"/>
    <w:rsid w:val="00ED3B8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D3B86"/>
    <w:pPr>
      <w:spacing w:line="259" w:lineRule="auto"/>
      <w:outlineLvl w:val="9"/>
    </w:pPr>
  </w:style>
  <w:style w:type="paragraph" w:styleId="TOC1">
    <w:name w:val="toc 1"/>
    <w:basedOn w:val="Normal"/>
    <w:next w:val="Normal"/>
    <w:autoRedefine/>
    <w:uiPriority w:val="39"/>
    <w:rsid w:val="00ED3B86"/>
    <w:pPr>
      <w:spacing w:after="100"/>
    </w:pPr>
  </w:style>
  <w:style w:type="character" w:customStyle="1" w:styleId="FooterChar">
    <w:name w:val="Footer Char"/>
    <w:basedOn w:val="DefaultParagraphFont"/>
    <w:link w:val="Footer"/>
    <w:uiPriority w:val="99"/>
    <w:rsid w:val="00311D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88548578">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5446745">
      <w:bodyDiv w:val="1"/>
      <w:marLeft w:val="0"/>
      <w:marRight w:val="0"/>
      <w:marTop w:val="0"/>
      <w:marBottom w:val="0"/>
      <w:divBdr>
        <w:top w:val="none" w:sz="0" w:space="0" w:color="auto"/>
        <w:left w:val="none" w:sz="0" w:space="0" w:color="auto"/>
        <w:bottom w:val="none" w:sz="0" w:space="0" w:color="auto"/>
        <w:right w:val="none" w:sz="0" w:space="0" w:color="auto"/>
      </w:divBdr>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3907320">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593712234">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44161254">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89733177">
      <w:bodyDiv w:val="1"/>
      <w:marLeft w:val="0"/>
      <w:marRight w:val="0"/>
      <w:marTop w:val="0"/>
      <w:marBottom w:val="0"/>
      <w:divBdr>
        <w:top w:val="none" w:sz="0" w:space="0" w:color="auto"/>
        <w:left w:val="none" w:sz="0" w:space="0" w:color="auto"/>
        <w:bottom w:val="none" w:sz="0" w:space="0" w:color="auto"/>
        <w:right w:val="none" w:sz="0" w:space="0" w:color="auto"/>
      </w:divBdr>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04822687">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79308754">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3525780">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4547150">
      <w:bodyDiv w:val="1"/>
      <w:marLeft w:val="0"/>
      <w:marRight w:val="0"/>
      <w:marTop w:val="0"/>
      <w:marBottom w:val="0"/>
      <w:divBdr>
        <w:top w:val="none" w:sz="0" w:space="0" w:color="auto"/>
        <w:left w:val="none" w:sz="0" w:space="0" w:color="auto"/>
        <w:bottom w:val="none" w:sz="0" w:space="0" w:color="auto"/>
        <w:right w:val="none" w:sz="0" w:space="0" w:color="auto"/>
      </w:divBdr>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35615921">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Excel_Worksheet5.xlsx"/><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image" Target="media/image5.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package" Target="embeddings/Microsoft_Excel_Worksheet6.xls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Excel_Worksheet4.xls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oleObject" Target="embeddings/oleObject1.bin"/><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39356-06B9-4CE3-B33B-884935E789B2}">
  <ds:schemaRefs>
    <ds:schemaRef ds:uri="http://schemas.openxmlformats.org/officeDocument/2006/bibliography"/>
  </ds:schemaRefs>
</ds:datastoreItem>
</file>

<file path=customXml/itemProps2.xml><?xml version="1.0" encoding="utf-8"?>
<ds:datastoreItem xmlns:ds="http://schemas.openxmlformats.org/officeDocument/2006/customXml" ds:itemID="{40CAF330-751E-4BAD-BCCF-7D6F088C8386}">
  <ds:schemaRefs>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38C327B7-5826-4A0A-BAA1-EB4E41E07718}">
  <ds:schemaRefs>
    <ds:schemaRef ds:uri="http://schemas.microsoft.com/sharepoint/v3/contenttype/forms"/>
  </ds:schemaRefs>
</ds:datastoreItem>
</file>

<file path=customXml/itemProps4.xml><?xml version="1.0" encoding="utf-8"?>
<ds:datastoreItem xmlns:ds="http://schemas.openxmlformats.org/officeDocument/2006/customXml" ds:itemID="{1C729E5D-0100-4F91-8BBA-9802CA0EA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1648</Words>
  <Characters>9202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10829</CharactersWithSpaces>
  <SharedDoc>false</SharedDoc>
  <HLinks>
    <vt:vector size="36" baseType="variant">
      <vt:variant>
        <vt:i4>5046283</vt:i4>
      </vt:variant>
      <vt:variant>
        <vt:i4>27</vt:i4>
      </vt:variant>
      <vt:variant>
        <vt:i4>0</vt:i4>
      </vt:variant>
      <vt:variant>
        <vt:i4>5</vt:i4>
      </vt:variant>
      <vt:variant>
        <vt:lpwstr>http://www.ncpdp.org/</vt:lpwstr>
      </vt:variant>
      <vt:variant>
        <vt:lpwstr/>
      </vt:variant>
      <vt:variant>
        <vt:i4>589905</vt:i4>
      </vt:variant>
      <vt:variant>
        <vt:i4>9</vt:i4>
      </vt:variant>
      <vt:variant>
        <vt:i4>0</vt:i4>
      </vt:variant>
      <vt:variant>
        <vt:i4>5</vt:i4>
      </vt:variant>
      <vt:variant>
        <vt:lpwstr>https://files.nc.gov/ncdma/documents/Providers/Programs_Services/care_management/Program-Guide-High-Risk-Pregnancy-and-At-Risk-Children-11072018.pdf</vt:lpwstr>
      </vt:variant>
      <vt:variant>
        <vt:lpwstr/>
      </vt:variant>
      <vt:variant>
        <vt:i4>3211339</vt:i4>
      </vt:variant>
      <vt:variant>
        <vt:i4>6</vt:i4>
      </vt:variant>
      <vt:variant>
        <vt:i4>0</vt:i4>
      </vt:variant>
      <vt:variant>
        <vt:i4>5</vt:i4>
      </vt:variant>
      <vt:variant>
        <vt:lpwstr>https://files.nc.gov/ncdhhs/documents/CIN-Other_Partners_policy-paper_20190305.pdf</vt:lpwstr>
      </vt:variant>
      <vt:variant>
        <vt:lpwstr/>
      </vt:variant>
      <vt:variant>
        <vt:i4>3604598</vt:i4>
      </vt:variant>
      <vt:variant>
        <vt:i4>3</vt:i4>
      </vt:variant>
      <vt:variant>
        <vt:i4>0</vt:i4>
      </vt:variant>
      <vt:variant>
        <vt:i4>5</vt:i4>
      </vt:variant>
      <vt:variant>
        <vt:lpwstr>https://files.nc.gov/ncdhhs/AMH-Data-PolicyPaper_FINAL_2018720.pdf</vt:lpwstr>
      </vt:variant>
      <vt:variant>
        <vt:lpwstr/>
      </vt:variant>
      <vt:variant>
        <vt:i4>7405640</vt:i4>
      </vt:variant>
      <vt:variant>
        <vt:i4>0</vt:i4>
      </vt:variant>
      <vt:variant>
        <vt:i4>0</vt:i4>
      </vt:variant>
      <vt:variant>
        <vt:i4>5</vt:i4>
      </vt:variant>
      <vt:variant>
        <vt:lpwstr>mailto:Medicaid.Transformation@dhhs.nc.gov</vt:lpwstr>
      </vt:variant>
      <vt:variant>
        <vt:lpwstr/>
      </vt:variant>
      <vt:variant>
        <vt:i4>3604598</vt:i4>
      </vt:variant>
      <vt:variant>
        <vt:i4>0</vt:i4>
      </vt:variant>
      <vt:variant>
        <vt:i4>0</vt:i4>
      </vt:variant>
      <vt:variant>
        <vt:i4>5</vt:i4>
      </vt:variant>
      <vt:variant>
        <vt:lpwstr>https://files.nc.gov/ncdhhs/AMH-Data-PolicyPaper_FINAL_2018720.pdf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Lee, Andrew S.</cp:lastModifiedBy>
  <cp:revision>2</cp:revision>
  <cp:lastPrinted>2019-03-18T13:00:00Z</cp:lastPrinted>
  <dcterms:created xsi:type="dcterms:W3CDTF">2021-07-22T16:03:00Z</dcterms:created>
  <dcterms:modified xsi:type="dcterms:W3CDTF">2021-07-22T16:03:00Z</dcterms:modified>
</cp:coreProperties>
</file>